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RINHeaderTable"/>
        <w:tblW w:w="9072" w:type="dxa"/>
        <w:tblLayout w:type="fixed"/>
        <w:tblLook w:val="04A0" w:firstRow="1" w:lastRow="0" w:firstColumn="1" w:lastColumn="0" w:noHBand="0" w:noVBand="1"/>
      </w:tblPr>
      <w:tblGrid>
        <w:gridCol w:w="1695"/>
        <w:gridCol w:w="4684"/>
        <w:gridCol w:w="2693"/>
      </w:tblGrid>
      <w:tr w:rsidR="00EC6210" w:rsidRPr="00B650F9" w14:paraId="0BAAAD66" w14:textId="77777777" w:rsidTr="00EC62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95" w:type="dxa"/>
          </w:tcPr>
          <w:p w14:paraId="3D07E8B9" w14:textId="77777777" w:rsidR="00EC6210" w:rsidRPr="00B650F9" w:rsidRDefault="00EC6210" w:rsidP="00BF1DDE">
            <w:pPr>
              <w:jc w:val="both"/>
              <w:rPr>
                <w:rFonts w:cstheme="minorHAnsi"/>
                <w:sz w:val="20"/>
                <w:szCs w:val="20"/>
              </w:rPr>
            </w:pPr>
            <w:r w:rsidRPr="00B650F9">
              <w:rPr>
                <w:rFonts w:cstheme="minorHAnsi"/>
                <w:sz w:val="20"/>
                <w:szCs w:val="20"/>
              </w:rPr>
              <w:t>Title</w:t>
            </w:r>
          </w:p>
        </w:tc>
        <w:tc>
          <w:tcPr>
            <w:tcW w:w="4684" w:type="dxa"/>
          </w:tcPr>
          <w:p w14:paraId="7377E8AE" w14:textId="29DA1687" w:rsidR="00EC6210" w:rsidRPr="00B650F9" w:rsidRDefault="00EC6210" w:rsidP="00BF1DDE">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650F9">
              <w:rPr>
                <w:rFonts w:cstheme="minorHAnsi"/>
                <w:sz w:val="20"/>
                <w:szCs w:val="20"/>
              </w:rPr>
              <w:t>Overview of multimodal corpora in the CLARIN infrastructure</w:t>
            </w:r>
          </w:p>
        </w:tc>
        <w:tc>
          <w:tcPr>
            <w:tcW w:w="2693" w:type="dxa"/>
            <w:vMerge w:val="restart"/>
          </w:tcPr>
          <w:p w14:paraId="5A26557E" w14:textId="77777777" w:rsidR="00EC6210" w:rsidRPr="00B650F9" w:rsidRDefault="00EC6210" w:rsidP="00BF1DDE">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650F9">
              <w:rPr>
                <w:rFonts w:cstheme="minorHAnsi"/>
                <w:noProof/>
                <w:sz w:val="20"/>
                <w:szCs w:val="20"/>
                <w:lang w:val="sl-SI" w:eastAsia="sl-SI" w:bidi="bn-BD"/>
              </w:rPr>
              <w:drawing>
                <wp:inline distT="0" distB="0" distL="0" distR="0" wp14:anchorId="28971102" wp14:editId="4674500B">
                  <wp:extent cx="1566000" cy="1040400"/>
                  <wp:effectExtent l="0" t="0" r="8890" b="127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cstate="print"/>
                          <a:stretch>
                            <a:fillRect/>
                          </a:stretch>
                        </pic:blipFill>
                        <pic:spPr>
                          <a:xfrm>
                            <a:off x="0" y="0"/>
                            <a:ext cx="1566000" cy="1040400"/>
                          </a:xfrm>
                          <a:prstGeom prst="rect">
                            <a:avLst/>
                          </a:prstGeom>
                          <a:ln w="12700" cap="flat">
                            <a:noFill/>
                            <a:miter lim="400000"/>
                          </a:ln>
                          <a:effectLst/>
                        </pic:spPr>
                      </pic:pic>
                    </a:graphicData>
                  </a:graphic>
                </wp:inline>
              </w:drawing>
            </w:r>
          </w:p>
        </w:tc>
      </w:tr>
      <w:tr w:rsidR="00EC6210" w:rsidRPr="00B650F9" w14:paraId="327DC888" w14:textId="77777777" w:rsidTr="00EC6210">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2DCAE7BD" w14:textId="77777777" w:rsidR="00EC6210" w:rsidRPr="00B650F9" w:rsidRDefault="00EC6210" w:rsidP="00BF1DDE">
            <w:pPr>
              <w:jc w:val="both"/>
              <w:rPr>
                <w:rFonts w:cstheme="minorHAnsi"/>
                <w:color w:val="000000" w:themeColor="text1"/>
                <w:sz w:val="20"/>
                <w:szCs w:val="20"/>
              </w:rPr>
            </w:pPr>
            <w:r w:rsidRPr="00B650F9">
              <w:rPr>
                <w:rFonts w:cstheme="minorHAnsi"/>
                <w:color w:val="000000" w:themeColor="text1"/>
                <w:sz w:val="20"/>
                <w:szCs w:val="20"/>
              </w:rPr>
              <w:t>Version</w:t>
            </w:r>
          </w:p>
        </w:tc>
        <w:tc>
          <w:tcPr>
            <w:tcW w:w="4684" w:type="dxa"/>
          </w:tcPr>
          <w:p w14:paraId="5C2914A7" w14:textId="1B589EAA" w:rsidR="00EC6210" w:rsidRPr="00B650F9" w:rsidRDefault="00A23BF5"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w:t>
            </w:r>
            <w:r w:rsidR="00EC6210" w:rsidRPr="00B650F9">
              <w:rPr>
                <w:rFonts w:cstheme="minorHAnsi"/>
                <w:sz w:val="20"/>
                <w:szCs w:val="20"/>
              </w:rPr>
              <w:t>.</w:t>
            </w:r>
            <w:r>
              <w:rPr>
                <w:rFonts w:cstheme="minorHAnsi"/>
                <w:sz w:val="20"/>
                <w:szCs w:val="20"/>
              </w:rPr>
              <w:t>5</w:t>
            </w:r>
          </w:p>
        </w:tc>
        <w:tc>
          <w:tcPr>
            <w:tcW w:w="2693" w:type="dxa"/>
            <w:vMerge/>
          </w:tcPr>
          <w:p w14:paraId="2F0A2016" w14:textId="77777777"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C6210" w:rsidRPr="00B650F9" w14:paraId="7F59CDDF" w14:textId="77777777" w:rsidTr="00EC6210">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1E82C966" w14:textId="77777777" w:rsidR="00EC6210" w:rsidRPr="00B650F9" w:rsidRDefault="00EC6210" w:rsidP="00BF1DDE">
            <w:pPr>
              <w:jc w:val="both"/>
              <w:rPr>
                <w:rFonts w:cstheme="minorHAnsi"/>
                <w:color w:val="000000" w:themeColor="text1"/>
                <w:sz w:val="20"/>
                <w:szCs w:val="20"/>
              </w:rPr>
            </w:pPr>
            <w:r w:rsidRPr="00B650F9">
              <w:rPr>
                <w:rFonts w:cstheme="minorHAnsi"/>
                <w:color w:val="000000" w:themeColor="text1"/>
                <w:sz w:val="20"/>
                <w:szCs w:val="20"/>
              </w:rPr>
              <w:t>Author(s)</w:t>
            </w:r>
          </w:p>
        </w:tc>
        <w:tc>
          <w:tcPr>
            <w:tcW w:w="4684" w:type="dxa"/>
          </w:tcPr>
          <w:p w14:paraId="1A75062E" w14:textId="77777777"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50F9">
              <w:rPr>
                <w:rFonts w:cstheme="minorHAnsi"/>
                <w:sz w:val="20"/>
                <w:szCs w:val="20"/>
              </w:rPr>
              <w:t>Darja Fišer, Jakob Lenardič</w:t>
            </w:r>
          </w:p>
        </w:tc>
        <w:tc>
          <w:tcPr>
            <w:tcW w:w="2693" w:type="dxa"/>
            <w:vMerge/>
          </w:tcPr>
          <w:p w14:paraId="167AC810" w14:textId="77777777"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C6210" w:rsidRPr="00B650F9" w14:paraId="29BA0BE3" w14:textId="77777777" w:rsidTr="00EC6210">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333BEFD4" w14:textId="77777777" w:rsidR="00EC6210" w:rsidRPr="00B650F9" w:rsidRDefault="00EC6210" w:rsidP="00BF1DDE">
            <w:pPr>
              <w:jc w:val="both"/>
              <w:rPr>
                <w:rFonts w:cstheme="minorHAnsi"/>
                <w:color w:val="000000" w:themeColor="text1"/>
                <w:sz w:val="20"/>
                <w:szCs w:val="20"/>
              </w:rPr>
            </w:pPr>
            <w:r w:rsidRPr="00B650F9">
              <w:rPr>
                <w:rFonts w:cstheme="minorHAnsi"/>
                <w:color w:val="000000" w:themeColor="text1"/>
                <w:sz w:val="20"/>
                <w:szCs w:val="20"/>
              </w:rPr>
              <w:t>Date</w:t>
            </w:r>
          </w:p>
        </w:tc>
        <w:tc>
          <w:tcPr>
            <w:tcW w:w="4684" w:type="dxa"/>
          </w:tcPr>
          <w:p w14:paraId="1D6C6FC2" w14:textId="765F80B1"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50F9">
              <w:rPr>
                <w:rFonts w:cstheme="minorHAnsi"/>
                <w:sz w:val="20"/>
                <w:szCs w:val="20"/>
              </w:rPr>
              <w:t>0</w:t>
            </w:r>
            <w:r w:rsidR="00FC2269">
              <w:rPr>
                <w:rFonts w:cstheme="minorHAnsi"/>
                <w:sz w:val="20"/>
                <w:szCs w:val="20"/>
              </w:rPr>
              <w:t>9</w:t>
            </w:r>
            <w:r w:rsidRPr="00B650F9">
              <w:rPr>
                <w:rFonts w:cstheme="minorHAnsi"/>
                <w:sz w:val="20"/>
                <w:szCs w:val="20"/>
              </w:rPr>
              <w:t>-09-2020</w:t>
            </w:r>
          </w:p>
        </w:tc>
        <w:tc>
          <w:tcPr>
            <w:tcW w:w="2693" w:type="dxa"/>
            <w:vMerge/>
          </w:tcPr>
          <w:p w14:paraId="640833DA" w14:textId="77777777"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C6210" w:rsidRPr="00B650F9" w14:paraId="5C6E124E" w14:textId="77777777" w:rsidTr="00EC6210">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6166C733" w14:textId="77777777" w:rsidR="00EC6210" w:rsidRPr="00B650F9" w:rsidRDefault="00EC6210" w:rsidP="00BF1DDE">
            <w:pPr>
              <w:jc w:val="both"/>
              <w:rPr>
                <w:rFonts w:cstheme="minorHAnsi"/>
                <w:color w:val="000000" w:themeColor="text1"/>
                <w:sz w:val="20"/>
                <w:szCs w:val="20"/>
              </w:rPr>
            </w:pPr>
            <w:r w:rsidRPr="00B650F9">
              <w:rPr>
                <w:rFonts w:cstheme="minorHAnsi"/>
                <w:color w:val="000000" w:themeColor="text1"/>
                <w:sz w:val="20"/>
                <w:szCs w:val="20"/>
              </w:rPr>
              <w:t>Status</w:t>
            </w:r>
          </w:p>
        </w:tc>
        <w:tc>
          <w:tcPr>
            <w:tcW w:w="4684" w:type="dxa"/>
          </w:tcPr>
          <w:sdt>
            <w:sdtPr>
              <w:rPr>
                <w:rFonts w:cstheme="minorHAnsi"/>
                <w:sz w:val="20"/>
                <w:szCs w:val="20"/>
              </w:rPr>
              <w:alias w:val="Status"/>
              <w:tag w:val="Status"/>
              <w:id w:val="-1075200065"/>
              <w:placeholder>
                <w:docPart w:val="D0F66009B5BC4146A741D05A8380ACFC"/>
              </w:placeholder>
              <w:dropDownList>
                <w:listItem w:value="Choose an item."/>
                <w:listItem w:displayText="Draft" w:value="Draft"/>
                <w:listItem w:displayText="For approval" w:value="For approval"/>
                <w:listItem w:displayText="Approved" w:value="Approved"/>
                <w:listItem w:displayText="For distribution" w:value="For distribution"/>
              </w:dropDownList>
            </w:sdtPr>
            <w:sdtEndPr/>
            <w:sdtContent>
              <w:p w14:paraId="3EF4D129" w14:textId="1572416C" w:rsidR="00EC6210" w:rsidRPr="00B650F9" w:rsidRDefault="008C08DF"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Draft</w:t>
                </w:r>
              </w:p>
            </w:sdtContent>
          </w:sdt>
        </w:tc>
        <w:tc>
          <w:tcPr>
            <w:tcW w:w="2693" w:type="dxa"/>
            <w:vMerge/>
          </w:tcPr>
          <w:p w14:paraId="5108DF5F" w14:textId="77777777"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C6210" w:rsidRPr="00B650F9" w14:paraId="3B9B227D" w14:textId="77777777" w:rsidTr="00EC6210">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5C12F87" w14:textId="77777777" w:rsidR="00EC6210" w:rsidRPr="00B650F9" w:rsidRDefault="00EC6210" w:rsidP="00BF1DDE">
            <w:pPr>
              <w:jc w:val="both"/>
              <w:rPr>
                <w:rFonts w:cstheme="minorHAnsi"/>
                <w:color w:val="000000" w:themeColor="text1"/>
                <w:sz w:val="20"/>
                <w:szCs w:val="20"/>
              </w:rPr>
            </w:pPr>
            <w:r w:rsidRPr="00B650F9">
              <w:rPr>
                <w:rFonts w:cstheme="minorHAnsi"/>
                <w:color w:val="000000" w:themeColor="text1"/>
                <w:sz w:val="20"/>
                <w:szCs w:val="20"/>
              </w:rPr>
              <w:t>Distribution</w:t>
            </w:r>
          </w:p>
        </w:tc>
        <w:tc>
          <w:tcPr>
            <w:tcW w:w="4684" w:type="dxa"/>
          </w:tcPr>
          <w:p w14:paraId="5F4904D0" w14:textId="77777777"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50F9">
              <w:rPr>
                <w:rFonts w:cstheme="minorHAnsi"/>
                <w:sz w:val="20"/>
                <w:szCs w:val="20"/>
              </w:rPr>
              <w:t>BoD, NCF, UI</w:t>
            </w:r>
          </w:p>
        </w:tc>
        <w:tc>
          <w:tcPr>
            <w:tcW w:w="2693" w:type="dxa"/>
            <w:vMerge/>
          </w:tcPr>
          <w:p w14:paraId="0F4A974D" w14:textId="77777777"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C6210" w:rsidRPr="00B650F9" w14:paraId="38DA4508" w14:textId="77777777" w:rsidTr="00EC6210">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986F41F" w14:textId="77777777" w:rsidR="00EC6210" w:rsidRPr="00B650F9" w:rsidRDefault="00EC6210" w:rsidP="00BF1DDE">
            <w:pPr>
              <w:jc w:val="both"/>
              <w:rPr>
                <w:rFonts w:cstheme="minorHAnsi"/>
                <w:color w:val="000000" w:themeColor="text1"/>
                <w:sz w:val="20"/>
                <w:szCs w:val="20"/>
              </w:rPr>
            </w:pPr>
            <w:r w:rsidRPr="00B650F9">
              <w:rPr>
                <w:rFonts w:cstheme="minorHAnsi"/>
                <w:color w:val="000000" w:themeColor="text1"/>
                <w:sz w:val="20"/>
                <w:szCs w:val="20"/>
              </w:rPr>
              <w:t>ID</w:t>
            </w:r>
          </w:p>
        </w:tc>
        <w:tc>
          <w:tcPr>
            <w:tcW w:w="4684" w:type="dxa"/>
          </w:tcPr>
          <w:p w14:paraId="59501384" w14:textId="444E61E9"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50F9">
              <w:rPr>
                <w:rFonts w:cstheme="minorHAnsi"/>
                <w:sz w:val="20"/>
                <w:szCs w:val="20"/>
              </w:rPr>
              <w:t>CE-2020-</w:t>
            </w:r>
            <w:r w:rsidR="00FC2269" w:rsidRPr="00FC2269">
              <w:rPr>
                <w:rFonts w:cstheme="minorHAnsi"/>
                <w:color w:val="010101"/>
                <w:sz w:val="20"/>
                <w:szCs w:val="20"/>
              </w:rPr>
              <w:t>1737</w:t>
            </w:r>
          </w:p>
        </w:tc>
        <w:tc>
          <w:tcPr>
            <w:tcW w:w="2693" w:type="dxa"/>
            <w:vMerge/>
          </w:tcPr>
          <w:p w14:paraId="70098904" w14:textId="77777777" w:rsidR="00EC6210" w:rsidRPr="00B650F9" w:rsidRDefault="00EC6210" w:rsidP="00BF1DD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1816931" w14:textId="77777777" w:rsidR="00EC6210" w:rsidRPr="00B650F9" w:rsidRDefault="00EC6210" w:rsidP="00BF1DDE">
      <w:pPr>
        <w:ind w:left="720" w:hanging="360"/>
        <w:jc w:val="both"/>
      </w:pPr>
    </w:p>
    <w:bookmarkStart w:id="0" w:name="_Introduction" w:displacedByCustomXml="next"/>
    <w:bookmarkEnd w:id="0" w:displacedByCustomXml="next"/>
    <w:sdt>
      <w:sdtPr>
        <w:rPr>
          <w:rFonts w:asciiTheme="minorHAnsi" w:eastAsiaTheme="minorHAnsi" w:hAnsiTheme="minorHAnsi" w:cstheme="minorBidi"/>
          <w:color w:val="auto"/>
          <w:sz w:val="24"/>
          <w:szCs w:val="22"/>
          <w:lang w:val="en-GB" w:eastAsia="en-US"/>
        </w:rPr>
        <w:id w:val="-2029794011"/>
        <w:docPartObj>
          <w:docPartGallery w:val="Table of Contents"/>
          <w:docPartUnique/>
        </w:docPartObj>
      </w:sdtPr>
      <w:sdtEndPr>
        <w:rPr>
          <w:b/>
          <w:bCs/>
        </w:rPr>
      </w:sdtEndPr>
      <w:sdtContent>
        <w:p w14:paraId="783A71D5" w14:textId="5C525225" w:rsidR="00CF7393" w:rsidRPr="00B650F9" w:rsidRDefault="00CF7393">
          <w:pPr>
            <w:pStyle w:val="TOCHeading"/>
          </w:pPr>
          <w:r w:rsidRPr="00B650F9">
            <w:t>Table of contents</w:t>
          </w:r>
        </w:p>
        <w:p w14:paraId="1503A6A8" w14:textId="29071236" w:rsidR="006346DC" w:rsidRDefault="00CF7393">
          <w:pPr>
            <w:pStyle w:val="TOC1"/>
            <w:tabs>
              <w:tab w:val="left" w:pos="480"/>
              <w:tab w:val="right" w:leader="dot" w:pos="9062"/>
            </w:tabs>
            <w:rPr>
              <w:rFonts w:eastAsiaTheme="minorEastAsia"/>
              <w:noProof/>
              <w:sz w:val="22"/>
              <w:lang w:eastAsia="en-GB"/>
            </w:rPr>
          </w:pPr>
          <w:r w:rsidRPr="00B650F9">
            <w:fldChar w:fldCharType="begin"/>
          </w:r>
          <w:r w:rsidRPr="00B650F9">
            <w:instrText xml:space="preserve"> TOC \o "1-3" \h \z \u </w:instrText>
          </w:r>
          <w:r w:rsidRPr="00B650F9">
            <w:fldChar w:fldCharType="separate"/>
          </w:r>
          <w:hyperlink w:anchor="_Toc50542779" w:history="1">
            <w:r w:rsidR="006346DC" w:rsidRPr="00D77714">
              <w:rPr>
                <w:rStyle w:val="Hyperlink"/>
                <w:noProof/>
              </w:rPr>
              <w:t>1.</w:t>
            </w:r>
            <w:r w:rsidR="006346DC">
              <w:rPr>
                <w:rFonts w:eastAsiaTheme="minorEastAsia"/>
                <w:noProof/>
                <w:sz w:val="22"/>
                <w:lang w:eastAsia="en-GB"/>
              </w:rPr>
              <w:tab/>
            </w:r>
            <w:r w:rsidR="006346DC" w:rsidRPr="00D77714">
              <w:rPr>
                <w:rStyle w:val="Hyperlink"/>
                <w:noProof/>
              </w:rPr>
              <w:t>Introduction</w:t>
            </w:r>
            <w:r w:rsidR="006346DC">
              <w:rPr>
                <w:noProof/>
                <w:webHidden/>
              </w:rPr>
              <w:tab/>
            </w:r>
            <w:r w:rsidR="006346DC">
              <w:rPr>
                <w:noProof/>
                <w:webHidden/>
              </w:rPr>
              <w:fldChar w:fldCharType="begin"/>
            </w:r>
            <w:r w:rsidR="006346DC">
              <w:rPr>
                <w:noProof/>
                <w:webHidden/>
              </w:rPr>
              <w:instrText xml:space="preserve"> PAGEREF _Toc50542779 \h </w:instrText>
            </w:r>
            <w:r w:rsidR="006346DC">
              <w:rPr>
                <w:noProof/>
                <w:webHidden/>
              </w:rPr>
            </w:r>
            <w:r w:rsidR="006346DC">
              <w:rPr>
                <w:noProof/>
                <w:webHidden/>
              </w:rPr>
              <w:fldChar w:fldCharType="separate"/>
            </w:r>
            <w:r w:rsidR="00291460">
              <w:rPr>
                <w:noProof/>
                <w:webHidden/>
              </w:rPr>
              <w:t>2</w:t>
            </w:r>
            <w:r w:rsidR="006346DC">
              <w:rPr>
                <w:noProof/>
                <w:webHidden/>
              </w:rPr>
              <w:fldChar w:fldCharType="end"/>
            </w:r>
          </w:hyperlink>
        </w:p>
        <w:p w14:paraId="481D3074" w14:textId="6CEA1327" w:rsidR="006346DC" w:rsidRDefault="004F1151">
          <w:pPr>
            <w:pStyle w:val="TOC1"/>
            <w:tabs>
              <w:tab w:val="left" w:pos="480"/>
              <w:tab w:val="right" w:leader="dot" w:pos="9062"/>
            </w:tabs>
            <w:rPr>
              <w:rFonts w:eastAsiaTheme="minorEastAsia"/>
              <w:noProof/>
              <w:sz w:val="22"/>
              <w:lang w:eastAsia="en-GB"/>
            </w:rPr>
          </w:pPr>
          <w:hyperlink w:anchor="_Toc50542780" w:history="1">
            <w:r w:rsidR="006346DC" w:rsidRPr="00D77714">
              <w:rPr>
                <w:rStyle w:val="Hyperlink"/>
                <w:noProof/>
              </w:rPr>
              <w:t>2.</w:t>
            </w:r>
            <w:r w:rsidR="006346DC">
              <w:rPr>
                <w:rFonts w:eastAsiaTheme="minorEastAsia"/>
                <w:noProof/>
                <w:sz w:val="22"/>
                <w:lang w:eastAsia="en-GB"/>
              </w:rPr>
              <w:tab/>
            </w:r>
            <w:r w:rsidR="006346DC" w:rsidRPr="00D77714">
              <w:rPr>
                <w:rStyle w:val="Hyperlink"/>
                <w:noProof/>
              </w:rPr>
              <w:t>The multimodal corpora in the CLARIN infrastructure</w:t>
            </w:r>
            <w:r w:rsidR="006346DC">
              <w:rPr>
                <w:noProof/>
                <w:webHidden/>
              </w:rPr>
              <w:tab/>
            </w:r>
            <w:r w:rsidR="006346DC">
              <w:rPr>
                <w:noProof/>
                <w:webHidden/>
              </w:rPr>
              <w:fldChar w:fldCharType="begin"/>
            </w:r>
            <w:r w:rsidR="006346DC">
              <w:rPr>
                <w:noProof/>
                <w:webHidden/>
              </w:rPr>
              <w:instrText xml:space="preserve"> PAGEREF _Toc50542780 \h </w:instrText>
            </w:r>
            <w:r w:rsidR="006346DC">
              <w:rPr>
                <w:noProof/>
                <w:webHidden/>
              </w:rPr>
            </w:r>
            <w:r w:rsidR="006346DC">
              <w:rPr>
                <w:noProof/>
                <w:webHidden/>
              </w:rPr>
              <w:fldChar w:fldCharType="separate"/>
            </w:r>
            <w:r w:rsidR="00291460">
              <w:rPr>
                <w:noProof/>
                <w:webHidden/>
              </w:rPr>
              <w:t>2</w:t>
            </w:r>
            <w:r w:rsidR="006346DC">
              <w:rPr>
                <w:noProof/>
                <w:webHidden/>
              </w:rPr>
              <w:fldChar w:fldCharType="end"/>
            </w:r>
          </w:hyperlink>
        </w:p>
        <w:p w14:paraId="22D8BF8A" w14:textId="3AD9B39B" w:rsidR="006346DC" w:rsidRDefault="004F1151">
          <w:pPr>
            <w:pStyle w:val="TOC2"/>
            <w:tabs>
              <w:tab w:val="left" w:pos="880"/>
              <w:tab w:val="right" w:leader="dot" w:pos="9062"/>
            </w:tabs>
            <w:rPr>
              <w:rFonts w:eastAsiaTheme="minorEastAsia"/>
              <w:noProof/>
              <w:sz w:val="22"/>
              <w:lang w:eastAsia="en-GB"/>
            </w:rPr>
          </w:pPr>
          <w:hyperlink w:anchor="_Toc50542781" w:history="1">
            <w:r w:rsidR="006346DC" w:rsidRPr="00D77714">
              <w:rPr>
                <w:rStyle w:val="Hyperlink"/>
                <w:noProof/>
              </w:rPr>
              <w:t>2.1.</w:t>
            </w:r>
            <w:r w:rsidR="006346DC">
              <w:rPr>
                <w:rFonts w:eastAsiaTheme="minorEastAsia"/>
                <w:noProof/>
                <w:sz w:val="22"/>
                <w:lang w:eastAsia="en-GB"/>
              </w:rPr>
              <w:tab/>
            </w:r>
            <w:r w:rsidR="006346DC" w:rsidRPr="00D77714">
              <w:rPr>
                <w:rStyle w:val="Hyperlink"/>
                <w:noProof/>
              </w:rPr>
              <w:t>Video-audio corpora</w:t>
            </w:r>
            <w:r w:rsidR="006346DC">
              <w:rPr>
                <w:noProof/>
                <w:webHidden/>
              </w:rPr>
              <w:tab/>
            </w:r>
            <w:r w:rsidR="006346DC">
              <w:rPr>
                <w:noProof/>
                <w:webHidden/>
              </w:rPr>
              <w:fldChar w:fldCharType="begin"/>
            </w:r>
            <w:r w:rsidR="006346DC">
              <w:rPr>
                <w:noProof/>
                <w:webHidden/>
              </w:rPr>
              <w:instrText xml:space="preserve"> PAGEREF _Toc50542781 \h </w:instrText>
            </w:r>
            <w:r w:rsidR="006346DC">
              <w:rPr>
                <w:noProof/>
                <w:webHidden/>
              </w:rPr>
            </w:r>
            <w:r w:rsidR="006346DC">
              <w:rPr>
                <w:noProof/>
                <w:webHidden/>
              </w:rPr>
              <w:fldChar w:fldCharType="separate"/>
            </w:r>
            <w:r w:rsidR="00291460">
              <w:rPr>
                <w:noProof/>
                <w:webHidden/>
              </w:rPr>
              <w:t>3</w:t>
            </w:r>
            <w:r w:rsidR="006346DC">
              <w:rPr>
                <w:noProof/>
                <w:webHidden/>
              </w:rPr>
              <w:fldChar w:fldCharType="end"/>
            </w:r>
          </w:hyperlink>
        </w:p>
        <w:p w14:paraId="7038CC19" w14:textId="4C31DE60" w:rsidR="006346DC" w:rsidRDefault="004F1151">
          <w:pPr>
            <w:pStyle w:val="TOC2"/>
            <w:tabs>
              <w:tab w:val="left" w:pos="880"/>
              <w:tab w:val="right" w:leader="dot" w:pos="9062"/>
            </w:tabs>
            <w:rPr>
              <w:rFonts w:eastAsiaTheme="minorEastAsia"/>
              <w:noProof/>
              <w:sz w:val="22"/>
              <w:lang w:eastAsia="en-GB"/>
            </w:rPr>
          </w:pPr>
          <w:hyperlink w:anchor="_Toc50542782" w:history="1">
            <w:r w:rsidR="006346DC" w:rsidRPr="00D77714">
              <w:rPr>
                <w:rStyle w:val="Hyperlink"/>
                <w:noProof/>
              </w:rPr>
              <w:t>2.2.</w:t>
            </w:r>
            <w:r w:rsidR="006346DC">
              <w:rPr>
                <w:rFonts w:eastAsiaTheme="minorEastAsia"/>
                <w:noProof/>
                <w:sz w:val="22"/>
                <w:lang w:eastAsia="en-GB"/>
              </w:rPr>
              <w:tab/>
            </w:r>
            <w:r w:rsidR="006346DC" w:rsidRPr="00D77714">
              <w:rPr>
                <w:rStyle w:val="Hyperlink"/>
                <w:noProof/>
              </w:rPr>
              <w:t>Text-image corpora</w:t>
            </w:r>
            <w:r w:rsidR="006346DC">
              <w:rPr>
                <w:noProof/>
                <w:webHidden/>
              </w:rPr>
              <w:tab/>
            </w:r>
            <w:r w:rsidR="006346DC">
              <w:rPr>
                <w:noProof/>
                <w:webHidden/>
              </w:rPr>
              <w:fldChar w:fldCharType="begin"/>
            </w:r>
            <w:r w:rsidR="006346DC">
              <w:rPr>
                <w:noProof/>
                <w:webHidden/>
              </w:rPr>
              <w:instrText xml:space="preserve"> PAGEREF _Toc50542782 \h </w:instrText>
            </w:r>
            <w:r w:rsidR="006346DC">
              <w:rPr>
                <w:noProof/>
                <w:webHidden/>
              </w:rPr>
            </w:r>
            <w:r w:rsidR="006346DC">
              <w:rPr>
                <w:noProof/>
                <w:webHidden/>
              </w:rPr>
              <w:fldChar w:fldCharType="separate"/>
            </w:r>
            <w:r w:rsidR="00291460">
              <w:rPr>
                <w:noProof/>
                <w:webHidden/>
              </w:rPr>
              <w:t>7</w:t>
            </w:r>
            <w:r w:rsidR="006346DC">
              <w:rPr>
                <w:noProof/>
                <w:webHidden/>
              </w:rPr>
              <w:fldChar w:fldCharType="end"/>
            </w:r>
          </w:hyperlink>
        </w:p>
        <w:p w14:paraId="4DFAD969" w14:textId="4444A0B0" w:rsidR="006346DC" w:rsidRDefault="004F1151">
          <w:pPr>
            <w:pStyle w:val="TOC1"/>
            <w:tabs>
              <w:tab w:val="left" w:pos="480"/>
              <w:tab w:val="right" w:leader="dot" w:pos="9062"/>
            </w:tabs>
            <w:rPr>
              <w:rFonts w:eastAsiaTheme="minorEastAsia"/>
              <w:noProof/>
              <w:sz w:val="22"/>
              <w:lang w:eastAsia="en-GB"/>
            </w:rPr>
          </w:pPr>
          <w:hyperlink w:anchor="_Toc50542783" w:history="1">
            <w:r w:rsidR="006346DC" w:rsidRPr="00D77714">
              <w:rPr>
                <w:rStyle w:val="Hyperlink"/>
                <w:noProof/>
              </w:rPr>
              <w:t>3.</w:t>
            </w:r>
            <w:r w:rsidR="006346DC">
              <w:rPr>
                <w:rFonts w:eastAsiaTheme="minorEastAsia"/>
                <w:noProof/>
                <w:sz w:val="22"/>
                <w:lang w:eastAsia="en-GB"/>
              </w:rPr>
              <w:tab/>
            </w:r>
            <w:r w:rsidR="006346DC" w:rsidRPr="00D77714">
              <w:rPr>
                <w:rStyle w:val="Hyperlink"/>
                <w:noProof/>
              </w:rPr>
              <w:t>Overview of the multimodal corpora</w:t>
            </w:r>
            <w:r w:rsidR="006346DC">
              <w:rPr>
                <w:noProof/>
                <w:webHidden/>
              </w:rPr>
              <w:tab/>
            </w:r>
            <w:r w:rsidR="006346DC">
              <w:rPr>
                <w:noProof/>
                <w:webHidden/>
              </w:rPr>
              <w:fldChar w:fldCharType="begin"/>
            </w:r>
            <w:r w:rsidR="006346DC">
              <w:rPr>
                <w:noProof/>
                <w:webHidden/>
              </w:rPr>
              <w:instrText xml:space="preserve"> PAGEREF _Toc50542783 \h </w:instrText>
            </w:r>
            <w:r w:rsidR="006346DC">
              <w:rPr>
                <w:noProof/>
                <w:webHidden/>
              </w:rPr>
            </w:r>
            <w:r w:rsidR="006346DC">
              <w:rPr>
                <w:noProof/>
                <w:webHidden/>
              </w:rPr>
              <w:fldChar w:fldCharType="separate"/>
            </w:r>
            <w:r w:rsidR="00291460">
              <w:rPr>
                <w:noProof/>
                <w:webHidden/>
              </w:rPr>
              <w:t>8</w:t>
            </w:r>
            <w:r w:rsidR="006346DC">
              <w:rPr>
                <w:noProof/>
                <w:webHidden/>
              </w:rPr>
              <w:fldChar w:fldCharType="end"/>
            </w:r>
          </w:hyperlink>
        </w:p>
        <w:p w14:paraId="2B737493" w14:textId="6F54F3CA" w:rsidR="006346DC" w:rsidRDefault="004F1151">
          <w:pPr>
            <w:pStyle w:val="TOC2"/>
            <w:tabs>
              <w:tab w:val="left" w:pos="880"/>
              <w:tab w:val="right" w:leader="dot" w:pos="9062"/>
            </w:tabs>
            <w:rPr>
              <w:rFonts w:eastAsiaTheme="minorEastAsia"/>
              <w:noProof/>
              <w:sz w:val="22"/>
              <w:lang w:eastAsia="en-GB"/>
            </w:rPr>
          </w:pPr>
          <w:hyperlink w:anchor="_Toc50542784" w:history="1">
            <w:r w:rsidR="006346DC" w:rsidRPr="00D77714">
              <w:rPr>
                <w:rStyle w:val="Hyperlink"/>
                <w:noProof/>
              </w:rPr>
              <w:t>3.1.</w:t>
            </w:r>
            <w:r w:rsidR="006346DC">
              <w:rPr>
                <w:rFonts w:eastAsiaTheme="minorEastAsia"/>
                <w:noProof/>
                <w:sz w:val="22"/>
                <w:lang w:eastAsia="en-GB"/>
              </w:rPr>
              <w:tab/>
            </w:r>
            <w:r w:rsidR="006346DC" w:rsidRPr="00D77714">
              <w:rPr>
                <w:rStyle w:val="Hyperlink"/>
                <w:noProof/>
              </w:rPr>
              <w:t>Identification</w:t>
            </w:r>
            <w:r w:rsidR="006346DC">
              <w:rPr>
                <w:noProof/>
                <w:webHidden/>
              </w:rPr>
              <w:tab/>
            </w:r>
            <w:r w:rsidR="006346DC">
              <w:rPr>
                <w:noProof/>
                <w:webHidden/>
              </w:rPr>
              <w:fldChar w:fldCharType="begin"/>
            </w:r>
            <w:r w:rsidR="006346DC">
              <w:rPr>
                <w:noProof/>
                <w:webHidden/>
              </w:rPr>
              <w:instrText xml:space="preserve"> PAGEREF _Toc50542784 \h </w:instrText>
            </w:r>
            <w:r w:rsidR="006346DC">
              <w:rPr>
                <w:noProof/>
                <w:webHidden/>
              </w:rPr>
            </w:r>
            <w:r w:rsidR="006346DC">
              <w:rPr>
                <w:noProof/>
                <w:webHidden/>
              </w:rPr>
              <w:fldChar w:fldCharType="separate"/>
            </w:r>
            <w:r w:rsidR="00291460">
              <w:rPr>
                <w:noProof/>
                <w:webHidden/>
              </w:rPr>
              <w:t>8</w:t>
            </w:r>
            <w:r w:rsidR="006346DC">
              <w:rPr>
                <w:noProof/>
                <w:webHidden/>
              </w:rPr>
              <w:fldChar w:fldCharType="end"/>
            </w:r>
          </w:hyperlink>
        </w:p>
        <w:p w14:paraId="074C06AB" w14:textId="526CFCAC" w:rsidR="006346DC" w:rsidRDefault="004F1151">
          <w:pPr>
            <w:pStyle w:val="TOC2"/>
            <w:tabs>
              <w:tab w:val="left" w:pos="880"/>
              <w:tab w:val="right" w:leader="dot" w:pos="9062"/>
            </w:tabs>
            <w:rPr>
              <w:rFonts w:eastAsiaTheme="minorEastAsia"/>
              <w:noProof/>
              <w:sz w:val="22"/>
              <w:lang w:eastAsia="en-GB"/>
            </w:rPr>
          </w:pPr>
          <w:hyperlink w:anchor="_Toc50542785" w:history="1">
            <w:r w:rsidR="006346DC" w:rsidRPr="00D77714">
              <w:rPr>
                <w:rStyle w:val="Hyperlink"/>
                <w:noProof/>
              </w:rPr>
              <w:t>3.2.</w:t>
            </w:r>
            <w:r w:rsidR="006346DC">
              <w:rPr>
                <w:rFonts w:eastAsiaTheme="minorEastAsia"/>
                <w:noProof/>
                <w:sz w:val="22"/>
                <w:lang w:eastAsia="en-GB"/>
              </w:rPr>
              <w:tab/>
            </w:r>
            <w:r w:rsidR="006346DC" w:rsidRPr="00D77714">
              <w:rPr>
                <w:rStyle w:val="Hyperlink"/>
                <w:noProof/>
              </w:rPr>
              <w:t>Availability</w:t>
            </w:r>
            <w:r w:rsidR="006346DC">
              <w:rPr>
                <w:noProof/>
                <w:webHidden/>
              </w:rPr>
              <w:tab/>
            </w:r>
            <w:r w:rsidR="006346DC">
              <w:rPr>
                <w:noProof/>
                <w:webHidden/>
              </w:rPr>
              <w:fldChar w:fldCharType="begin"/>
            </w:r>
            <w:r w:rsidR="006346DC">
              <w:rPr>
                <w:noProof/>
                <w:webHidden/>
              </w:rPr>
              <w:instrText xml:space="preserve"> PAGEREF _Toc50542785 \h </w:instrText>
            </w:r>
            <w:r w:rsidR="006346DC">
              <w:rPr>
                <w:noProof/>
                <w:webHidden/>
              </w:rPr>
            </w:r>
            <w:r w:rsidR="006346DC">
              <w:rPr>
                <w:noProof/>
                <w:webHidden/>
              </w:rPr>
              <w:fldChar w:fldCharType="separate"/>
            </w:r>
            <w:r w:rsidR="00291460">
              <w:rPr>
                <w:noProof/>
                <w:webHidden/>
              </w:rPr>
              <w:t>8</w:t>
            </w:r>
            <w:r w:rsidR="006346DC">
              <w:rPr>
                <w:noProof/>
                <w:webHidden/>
              </w:rPr>
              <w:fldChar w:fldCharType="end"/>
            </w:r>
          </w:hyperlink>
        </w:p>
        <w:p w14:paraId="0AA88ABE" w14:textId="66511462" w:rsidR="006346DC" w:rsidRDefault="004F1151">
          <w:pPr>
            <w:pStyle w:val="TOC3"/>
            <w:tabs>
              <w:tab w:val="left" w:pos="1320"/>
              <w:tab w:val="right" w:leader="dot" w:pos="9062"/>
            </w:tabs>
            <w:rPr>
              <w:rFonts w:eastAsiaTheme="minorEastAsia"/>
              <w:noProof/>
              <w:sz w:val="22"/>
              <w:lang w:eastAsia="en-GB"/>
            </w:rPr>
          </w:pPr>
          <w:hyperlink w:anchor="_Toc50542786" w:history="1">
            <w:r w:rsidR="006346DC" w:rsidRPr="00D77714">
              <w:rPr>
                <w:rStyle w:val="Hyperlink"/>
                <w:noProof/>
              </w:rPr>
              <w:t>3.2.1.</w:t>
            </w:r>
            <w:r w:rsidR="006346DC">
              <w:rPr>
                <w:rFonts w:eastAsiaTheme="minorEastAsia"/>
                <w:noProof/>
                <w:sz w:val="22"/>
                <w:lang w:eastAsia="en-GB"/>
              </w:rPr>
              <w:tab/>
            </w:r>
            <w:r w:rsidR="006346DC" w:rsidRPr="00D77714">
              <w:rPr>
                <w:rStyle w:val="Hyperlink"/>
                <w:noProof/>
              </w:rPr>
              <w:t>For online querying and download</w:t>
            </w:r>
            <w:r w:rsidR="006346DC">
              <w:rPr>
                <w:noProof/>
                <w:webHidden/>
              </w:rPr>
              <w:tab/>
            </w:r>
            <w:r w:rsidR="006346DC">
              <w:rPr>
                <w:noProof/>
                <w:webHidden/>
              </w:rPr>
              <w:fldChar w:fldCharType="begin"/>
            </w:r>
            <w:r w:rsidR="006346DC">
              <w:rPr>
                <w:noProof/>
                <w:webHidden/>
              </w:rPr>
              <w:instrText xml:space="preserve"> PAGEREF _Toc50542786 \h </w:instrText>
            </w:r>
            <w:r w:rsidR="006346DC">
              <w:rPr>
                <w:noProof/>
                <w:webHidden/>
              </w:rPr>
            </w:r>
            <w:r w:rsidR="006346DC">
              <w:rPr>
                <w:noProof/>
                <w:webHidden/>
              </w:rPr>
              <w:fldChar w:fldCharType="separate"/>
            </w:r>
            <w:r w:rsidR="00291460">
              <w:rPr>
                <w:noProof/>
                <w:webHidden/>
              </w:rPr>
              <w:t>8</w:t>
            </w:r>
            <w:r w:rsidR="006346DC">
              <w:rPr>
                <w:noProof/>
                <w:webHidden/>
              </w:rPr>
              <w:fldChar w:fldCharType="end"/>
            </w:r>
          </w:hyperlink>
        </w:p>
        <w:p w14:paraId="7EDF4C79" w14:textId="28B8D006" w:rsidR="006346DC" w:rsidRDefault="004F1151">
          <w:pPr>
            <w:pStyle w:val="TOC3"/>
            <w:tabs>
              <w:tab w:val="left" w:pos="1320"/>
              <w:tab w:val="right" w:leader="dot" w:pos="9062"/>
            </w:tabs>
            <w:rPr>
              <w:rFonts w:eastAsiaTheme="minorEastAsia"/>
              <w:noProof/>
              <w:sz w:val="22"/>
              <w:lang w:eastAsia="en-GB"/>
            </w:rPr>
          </w:pPr>
          <w:hyperlink w:anchor="_Toc50542787" w:history="1">
            <w:r w:rsidR="006346DC" w:rsidRPr="00D77714">
              <w:rPr>
                <w:rStyle w:val="Hyperlink"/>
                <w:noProof/>
              </w:rPr>
              <w:t>3.2.2.</w:t>
            </w:r>
            <w:r w:rsidR="006346DC">
              <w:rPr>
                <w:rFonts w:eastAsiaTheme="minorEastAsia"/>
                <w:noProof/>
                <w:sz w:val="22"/>
                <w:lang w:eastAsia="en-GB"/>
              </w:rPr>
              <w:tab/>
            </w:r>
            <w:r w:rsidR="006346DC" w:rsidRPr="00D77714">
              <w:rPr>
                <w:rStyle w:val="Hyperlink"/>
                <w:noProof/>
              </w:rPr>
              <w:t>For online querying</w:t>
            </w:r>
            <w:r w:rsidR="006346DC">
              <w:rPr>
                <w:noProof/>
                <w:webHidden/>
              </w:rPr>
              <w:tab/>
            </w:r>
            <w:r w:rsidR="006346DC">
              <w:rPr>
                <w:noProof/>
                <w:webHidden/>
              </w:rPr>
              <w:fldChar w:fldCharType="begin"/>
            </w:r>
            <w:r w:rsidR="006346DC">
              <w:rPr>
                <w:noProof/>
                <w:webHidden/>
              </w:rPr>
              <w:instrText xml:space="preserve"> PAGEREF _Toc50542787 \h </w:instrText>
            </w:r>
            <w:r w:rsidR="006346DC">
              <w:rPr>
                <w:noProof/>
                <w:webHidden/>
              </w:rPr>
            </w:r>
            <w:r w:rsidR="006346DC">
              <w:rPr>
                <w:noProof/>
                <w:webHidden/>
              </w:rPr>
              <w:fldChar w:fldCharType="separate"/>
            </w:r>
            <w:r w:rsidR="00291460">
              <w:rPr>
                <w:noProof/>
                <w:webHidden/>
              </w:rPr>
              <w:t>8</w:t>
            </w:r>
            <w:r w:rsidR="006346DC">
              <w:rPr>
                <w:noProof/>
                <w:webHidden/>
              </w:rPr>
              <w:fldChar w:fldCharType="end"/>
            </w:r>
          </w:hyperlink>
        </w:p>
        <w:p w14:paraId="5785B9AA" w14:textId="13D30605" w:rsidR="006346DC" w:rsidRDefault="004F1151">
          <w:pPr>
            <w:pStyle w:val="TOC3"/>
            <w:tabs>
              <w:tab w:val="left" w:pos="1320"/>
              <w:tab w:val="right" w:leader="dot" w:pos="9062"/>
            </w:tabs>
            <w:rPr>
              <w:rFonts w:eastAsiaTheme="minorEastAsia"/>
              <w:noProof/>
              <w:sz w:val="22"/>
              <w:lang w:eastAsia="en-GB"/>
            </w:rPr>
          </w:pPr>
          <w:hyperlink w:anchor="_Toc50542788" w:history="1">
            <w:r w:rsidR="006346DC" w:rsidRPr="00D77714">
              <w:rPr>
                <w:rStyle w:val="Hyperlink"/>
                <w:noProof/>
              </w:rPr>
              <w:t>3.2.3.</w:t>
            </w:r>
            <w:r w:rsidR="006346DC">
              <w:rPr>
                <w:rFonts w:eastAsiaTheme="minorEastAsia"/>
                <w:noProof/>
                <w:sz w:val="22"/>
                <w:lang w:eastAsia="en-GB"/>
              </w:rPr>
              <w:tab/>
            </w:r>
            <w:r w:rsidR="006346DC" w:rsidRPr="00D77714">
              <w:rPr>
                <w:rStyle w:val="Hyperlink"/>
                <w:noProof/>
              </w:rPr>
              <w:t>For download</w:t>
            </w:r>
            <w:r w:rsidR="006346DC">
              <w:rPr>
                <w:noProof/>
                <w:webHidden/>
              </w:rPr>
              <w:tab/>
            </w:r>
            <w:r w:rsidR="006346DC">
              <w:rPr>
                <w:noProof/>
                <w:webHidden/>
              </w:rPr>
              <w:fldChar w:fldCharType="begin"/>
            </w:r>
            <w:r w:rsidR="006346DC">
              <w:rPr>
                <w:noProof/>
                <w:webHidden/>
              </w:rPr>
              <w:instrText xml:space="preserve"> PAGEREF _Toc50542788 \h </w:instrText>
            </w:r>
            <w:r w:rsidR="006346DC">
              <w:rPr>
                <w:noProof/>
                <w:webHidden/>
              </w:rPr>
            </w:r>
            <w:r w:rsidR="006346DC">
              <w:rPr>
                <w:noProof/>
                <w:webHidden/>
              </w:rPr>
              <w:fldChar w:fldCharType="separate"/>
            </w:r>
            <w:r w:rsidR="00291460">
              <w:rPr>
                <w:noProof/>
                <w:webHidden/>
              </w:rPr>
              <w:t>8</w:t>
            </w:r>
            <w:r w:rsidR="006346DC">
              <w:rPr>
                <w:noProof/>
                <w:webHidden/>
              </w:rPr>
              <w:fldChar w:fldCharType="end"/>
            </w:r>
          </w:hyperlink>
        </w:p>
        <w:p w14:paraId="40308467" w14:textId="42B7BC9A" w:rsidR="006346DC" w:rsidRDefault="004F1151">
          <w:pPr>
            <w:pStyle w:val="TOC3"/>
            <w:tabs>
              <w:tab w:val="left" w:pos="1320"/>
              <w:tab w:val="right" w:leader="dot" w:pos="9062"/>
            </w:tabs>
            <w:rPr>
              <w:rFonts w:eastAsiaTheme="minorEastAsia"/>
              <w:noProof/>
              <w:sz w:val="22"/>
              <w:lang w:eastAsia="en-GB"/>
            </w:rPr>
          </w:pPr>
          <w:hyperlink w:anchor="_Toc50542789" w:history="1">
            <w:r w:rsidR="006346DC" w:rsidRPr="00D77714">
              <w:rPr>
                <w:rStyle w:val="Hyperlink"/>
                <w:noProof/>
              </w:rPr>
              <w:t>3.2.4.</w:t>
            </w:r>
            <w:r w:rsidR="006346DC">
              <w:rPr>
                <w:rFonts w:eastAsiaTheme="minorEastAsia"/>
                <w:noProof/>
                <w:sz w:val="22"/>
                <w:lang w:eastAsia="en-GB"/>
              </w:rPr>
              <w:tab/>
            </w:r>
            <w:r w:rsidR="006346DC" w:rsidRPr="00D77714">
              <w:rPr>
                <w:rStyle w:val="Hyperlink"/>
                <w:noProof/>
              </w:rPr>
              <w:t>Unavailable</w:t>
            </w:r>
            <w:r w:rsidR="006346DC">
              <w:rPr>
                <w:noProof/>
                <w:webHidden/>
              </w:rPr>
              <w:tab/>
            </w:r>
            <w:r w:rsidR="006346DC">
              <w:rPr>
                <w:noProof/>
                <w:webHidden/>
              </w:rPr>
              <w:fldChar w:fldCharType="begin"/>
            </w:r>
            <w:r w:rsidR="006346DC">
              <w:rPr>
                <w:noProof/>
                <w:webHidden/>
              </w:rPr>
              <w:instrText xml:space="preserve"> PAGEREF _Toc50542789 \h </w:instrText>
            </w:r>
            <w:r w:rsidR="006346DC">
              <w:rPr>
                <w:noProof/>
                <w:webHidden/>
              </w:rPr>
            </w:r>
            <w:r w:rsidR="006346DC">
              <w:rPr>
                <w:noProof/>
                <w:webHidden/>
              </w:rPr>
              <w:fldChar w:fldCharType="separate"/>
            </w:r>
            <w:r w:rsidR="00291460">
              <w:rPr>
                <w:noProof/>
                <w:webHidden/>
              </w:rPr>
              <w:t>8</w:t>
            </w:r>
            <w:r w:rsidR="006346DC">
              <w:rPr>
                <w:noProof/>
                <w:webHidden/>
              </w:rPr>
              <w:fldChar w:fldCharType="end"/>
            </w:r>
          </w:hyperlink>
        </w:p>
        <w:p w14:paraId="20542E80" w14:textId="17918FE9" w:rsidR="006346DC" w:rsidRDefault="004F1151">
          <w:pPr>
            <w:pStyle w:val="TOC2"/>
            <w:tabs>
              <w:tab w:val="left" w:pos="880"/>
              <w:tab w:val="right" w:leader="dot" w:pos="9062"/>
            </w:tabs>
            <w:rPr>
              <w:rFonts w:eastAsiaTheme="minorEastAsia"/>
              <w:noProof/>
              <w:sz w:val="22"/>
              <w:lang w:eastAsia="en-GB"/>
            </w:rPr>
          </w:pPr>
          <w:hyperlink w:anchor="_Toc50542790" w:history="1">
            <w:r w:rsidR="006346DC" w:rsidRPr="00D77714">
              <w:rPr>
                <w:rStyle w:val="Hyperlink"/>
                <w:noProof/>
              </w:rPr>
              <w:t>3.3.</w:t>
            </w:r>
            <w:r w:rsidR="006346DC">
              <w:rPr>
                <w:rFonts w:eastAsiaTheme="minorEastAsia"/>
                <w:noProof/>
                <w:sz w:val="22"/>
                <w:lang w:eastAsia="en-GB"/>
              </w:rPr>
              <w:tab/>
            </w:r>
            <w:r w:rsidR="006346DC" w:rsidRPr="00D77714">
              <w:rPr>
                <w:rStyle w:val="Hyperlink"/>
                <w:noProof/>
              </w:rPr>
              <w:t>Metadata</w:t>
            </w:r>
            <w:r w:rsidR="006346DC">
              <w:rPr>
                <w:noProof/>
                <w:webHidden/>
              </w:rPr>
              <w:tab/>
            </w:r>
            <w:r w:rsidR="006346DC">
              <w:rPr>
                <w:noProof/>
                <w:webHidden/>
              </w:rPr>
              <w:fldChar w:fldCharType="begin"/>
            </w:r>
            <w:r w:rsidR="006346DC">
              <w:rPr>
                <w:noProof/>
                <w:webHidden/>
              </w:rPr>
              <w:instrText xml:space="preserve"> PAGEREF _Toc50542790 \h </w:instrText>
            </w:r>
            <w:r w:rsidR="006346DC">
              <w:rPr>
                <w:noProof/>
                <w:webHidden/>
              </w:rPr>
            </w:r>
            <w:r w:rsidR="006346DC">
              <w:rPr>
                <w:noProof/>
                <w:webHidden/>
              </w:rPr>
              <w:fldChar w:fldCharType="separate"/>
            </w:r>
            <w:r w:rsidR="00291460">
              <w:rPr>
                <w:noProof/>
                <w:webHidden/>
              </w:rPr>
              <w:t>9</w:t>
            </w:r>
            <w:r w:rsidR="006346DC">
              <w:rPr>
                <w:noProof/>
                <w:webHidden/>
              </w:rPr>
              <w:fldChar w:fldCharType="end"/>
            </w:r>
          </w:hyperlink>
        </w:p>
        <w:p w14:paraId="58889820" w14:textId="3868A482" w:rsidR="006346DC" w:rsidRDefault="004F1151">
          <w:pPr>
            <w:pStyle w:val="TOC3"/>
            <w:tabs>
              <w:tab w:val="left" w:pos="1320"/>
              <w:tab w:val="right" w:leader="dot" w:pos="9062"/>
            </w:tabs>
            <w:rPr>
              <w:rFonts w:eastAsiaTheme="minorEastAsia"/>
              <w:noProof/>
              <w:sz w:val="22"/>
              <w:lang w:eastAsia="en-GB"/>
            </w:rPr>
          </w:pPr>
          <w:hyperlink w:anchor="_Toc50542791" w:history="1">
            <w:r w:rsidR="006346DC" w:rsidRPr="00D77714">
              <w:rPr>
                <w:rStyle w:val="Hyperlink"/>
                <w:noProof/>
              </w:rPr>
              <w:t>3.3.1.</w:t>
            </w:r>
            <w:r w:rsidR="006346DC">
              <w:rPr>
                <w:rFonts w:eastAsiaTheme="minorEastAsia"/>
                <w:noProof/>
                <w:sz w:val="22"/>
                <w:lang w:eastAsia="en-GB"/>
              </w:rPr>
              <w:tab/>
            </w:r>
            <w:r w:rsidR="006346DC" w:rsidRPr="00D77714">
              <w:rPr>
                <w:rStyle w:val="Hyperlink"/>
                <w:noProof/>
              </w:rPr>
              <w:t>Language</w:t>
            </w:r>
            <w:r w:rsidR="006346DC">
              <w:rPr>
                <w:noProof/>
                <w:webHidden/>
              </w:rPr>
              <w:tab/>
            </w:r>
            <w:r w:rsidR="006346DC">
              <w:rPr>
                <w:noProof/>
                <w:webHidden/>
              </w:rPr>
              <w:fldChar w:fldCharType="begin"/>
            </w:r>
            <w:r w:rsidR="006346DC">
              <w:rPr>
                <w:noProof/>
                <w:webHidden/>
              </w:rPr>
              <w:instrText xml:space="preserve"> PAGEREF _Toc50542791 \h </w:instrText>
            </w:r>
            <w:r w:rsidR="006346DC">
              <w:rPr>
                <w:noProof/>
                <w:webHidden/>
              </w:rPr>
            </w:r>
            <w:r w:rsidR="006346DC">
              <w:rPr>
                <w:noProof/>
                <w:webHidden/>
              </w:rPr>
              <w:fldChar w:fldCharType="separate"/>
            </w:r>
            <w:r w:rsidR="00291460">
              <w:rPr>
                <w:noProof/>
                <w:webHidden/>
              </w:rPr>
              <w:t>9</w:t>
            </w:r>
            <w:r w:rsidR="006346DC">
              <w:rPr>
                <w:noProof/>
                <w:webHidden/>
              </w:rPr>
              <w:fldChar w:fldCharType="end"/>
            </w:r>
          </w:hyperlink>
        </w:p>
        <w:p w14:paraId="0B40E33D" w14:textId="28FF6A7B" w:rsidR="006346DC" w:rsidRDefault="004F1151">
          <w:pPr>
            <w:pStyle w:val="TOC3"/>
            <w:tabs>
              <w:tab w:val="left" w:pos="1320"/>
              <w:tab w:val="right" w:leader="dot" w:pos="9062"/>
            </w:tabs>
            <w:rPr>
              <w:rFonts w:eastAsiaTheme="minorEastAsia"/>
              <w:noProof/>
              <w:sz w:val="22"/>
              <w:lang w:eastAsia="en-GB"/>
            </w:rPr>
          </w:pPr>
          <w:hyperlink w:anchor="_Toc50542792" w:history="1">
            <w:r w:rsidR="006346DC" w:rsidRPr="00D77714">
              <w:rPr>
                <w:rStyle w:val="Hyperlink"/>
                <w:noProof/>
              </w:rPr>
              <w:t>3.3.2.</w:t>
            </w:r>
            <w:r w:rsidR="006346DC">
              <w:rPr>
                <w:rFonts w:eastAsiaTheme="minorEastAsia"/>
                <w:noProof/>
                <w:sz w:val="22"/>
                <w:lang w:eastAsia="en-GB"/>
              </w:rPr>
              <w:tab/>
            </w:r>
            <w:r w:rsidR="006346DC" w:rsidRPr="00D77714">
              <w:rPr>
                <w:rStyle w:val="Hyperlink"/>
                <w:noProof/>
              </w:rPr>
              <w:t>Size</w:t>
            </w:r>
            <w:r w:rsidR="006346DC">
              <w:rPr>
                <w:noProof/>
                <w:webHidden/>
              </w:rPr>
              <w:tab/>
            </w:r>
            <w:r w:rsidR="006346DC">
              <w:rPr>
                <w:noProof/>
                <w:webHidden/>
              </w:rPr>
              <w:fldChar w:fldCharType="begin"/>
            </w:r>
            <w:r w:rsidR="006346DC">
              <w:rPr>
                <w:noProof/>
                <w:webHidden/>
              </w:rPr>
              <w:instrText xml:space="preserve"> PAGEREF _Toc50542792 \h </w:instrText>
            </w:r>
            <w:r w:rsidR="006346DC">
              <w:rPr>
                <w:noProof/>
                <w:webHidden/>
              </w:rPr>
            </w:r>
            <w:r w:rsidR="006346DC">
              <w:rPr>
                <w:noProof/>
                <w:webHidden/>
              </w:rPr>
              <w:fldChar w:fldCharType="separate"/>
            </w:r>
            <w:r w:rsidR="00291460">
              <w:rPr>
                <w:noProof/>
                <w:webHidden/>
              </w:rPr>
              <w:t>9</w:t>
            </w:r>
            <w:r w:rsidR="006346DC">
              <w:rPr>
                <w:noProof/>
                <w:webHidden/>
              </w:rPr>
              <w:fldChar w:fldCharType="end"/>
            </w:r>
          </w:hyperlink>
        </w:p>
        <w:p w14:paraId="535A45F2" w14:textId="6E1A94F7" w:rsidR="006346DC" w:rsidRDefault="004F1151">
          <w:pPr>
            <w:pStyle w:val="TOC3"/>
            <w:tabs>
              <w:tab w:val="left" w:pos="1320"/>
              <w:tab w:val="right" w:leader="dot" w:pos="9062"/>
            </w:tabs>
            <w:rPr>
              <w:rFonts w:eastAsiaTheme="minorEastAsia"/>
              <w:noProof/>
              <w:sz w:val="22"/>
              <w:lang w:eastAsia="en-GB"/>
            </w:rPr>
          </w:pPr>
          <w:hyperlink w:anchor="_Toc50542793" w:history="1">
            <w:r w:rsidR="006346DC" w:rsidRPr="00D77714">
              <w:rPr>
                <w:rStyle w:val="Hyperlink"/>
                <w:noProof/>
              </w:rPr>
              <w:t>3.3.3.</w:t>
            </w:r>
            <w:r w:rsidR="006346DC">
              <w:rPr>
                <w:rFonts w:eastAsiaTheme="minorEastAsia"/>
                <w:noProof/>
                <w:sz w:val="22"/>
                <w:lang w:eastAsia="en-GB"/>
              </w:rPr>
              <w:tab/>
            </w:r>
            <w:r w:rsidR="006346DC" w:rsidRPr="00D77714">
              <w:rPr>
                <w:rStyle w:val="Hyperlink"/>
                <w:noProof/>
              </w:rPr>
              <w:t>Annotation</w:t>
            </w:r>
            <w:r w:rsidR="006346DC">
              <w:rPr>
                <w:noProof/>
                <w:webHidden/>
              </w:rPr>
              <w:tab/>
            </w:r>
            <w:r w:rsidR="006346DC">
              <w:rPr>
                <w:noProof/>
                <w:webHidden/>
              </w:rPr>
              <w:fldChar w:fldCharType="begin"/>
            </w:r>
            <w:r w:rsidR="006346DC">
              <w:rPr>
                <w:noProof/>
                <w:webHidden/>
              </w:rPr>
              <w:instrText xml:space="preserve"> PAGEREF _Toc50542793 \h </w:instrText>
            </w:r>
            <w:r w:rsidR="006346DC">
              <w:rPr>
                <w:noProof/>
                <w:webHidden/>
              </w:rPr>
            </w:r>
            <w:r w:rsidR="006346DC">
              <w:rPr>
                <w:noProof/>
                <w:webHidden/>
              </w:rPr>
              <w:fldChar w:fldCharType="separate"/>
            </w:r>
            <w:r w:rsidR="00291460">
              <w:rPr>
                <w:noProof/>
                <w:webHidden/>
              </w:rPr>
              <w:t>10</w:t>
            </w:r>
            <w:r w:rsidR="006346DC">
              <w:rPr>
                <w:noProof/>
                <w:webHidden/>
              </w:rPr>
              <w:fldChar w:fldCharType="end"/>
            </w:r>
          </w:hyperlink>
        </w:p>
        <w:p w14:paraId="493A23E3" w14:textId="6737CA43" w:rsidR="006346DC" w:rsidRDefault="004F1151">
          <w:pPr>
            <w:pStyle w:val="TOC3"/>
            <w:tabs>
              <w:tab w:val="left" w:pos="1320"/>
              <w:tab w:val="right" w:leader="dot" w:pos="9062"/>
            </w:tabs>
            <w:rPr>
              <w:rFonts w:eastAsiaTheme="minorEastAsia"/>
              <w:noProof/>
              <w:sz w:val="22"/>
              <w:lang w:eastAsia="en-GB"/>
            </w:rPr>
          </w:pPr>
          <w:hyperlink w:anchor="_Toc50542794" w:history="1">
            <w:r w:rsidR="006346DC" w:rsidRPr="00D77714">
              <w:rPr>
                <w:rStyle w:val="Hyperlink"/>
                <w:noProof/>
              </w:rPr>
              <w:t>3.3.4.</w:t>
            </w:r>
            <w:r w:rsidR="006346DC">
              <w:rPr>
                <w:rFonts w:eastAsiaTheme="minorEastAsia"/>
                <w:noProof/>
                <w:sz w:val="22"/>
                <w:lang w:eastAsia="en-GB"/>
              </w:rPr>
              <w:tab/>
            </w:r>
            <w:r w:rsidR="006346DC" w:rsidRPr="00D77714">
              <w:rPr>
                <w:rStyle w:val="Hyperlink"/>
                <w:noProof/>
              </w:rPr>
              <w:t>Licence</w:t>
            </w:r>
            <w:r w:rsidR="006346DC">
              <w:rPr>
                <w:noProof/>
                <w:webHidden/>
              </w:rPr>
              <w:tab/>
            </w:r>
            <w:r w:rsidR="006346DC">
              <w:rPr>
                <w:noProof/>
                <w:webHidden/>
              </w:rPr>
              <w:fldChar w:fldCharType="begin"/>
            </w:r>
            <w:r w:rsidR="006346DC">
              <w:rPr>
                <w:noProof/>
                <w:webHidden/>
              </w:rPr>
              <w:instrText xml:space="preserve"> PAGEREF _Toc50542794 \h </w:instrText>
            </w:r>
            <w:r w:rsidR="006346DC">
              <w:rPr>
                <w:noProof/>
                <w:webHidden/>
              </w:rPr>
            </w:r>
            <w:r w:rsidR="006346DC">
              <w:rPr>
                <w:noProof/>
                <w:webHidden/>
              </w:rPr>
              <w:fldChar w:fldCharType="separate"/>
            </w:r>
            <w:r w:rsidR="00291460">
              <w:rPr>
                <w:noProof/>
                <w:webHidden/>
              </w:rPr>
              <w:t>11</w:t>
            </w:r>
            <w:r w:rsidR="006346DC">
              <w:rPr>
                <w:noProof/>
                <w:webHidden/>
              </w:rPr>
              <w:fldChar w:fldCharType="end"/>
            </w:r>
          </w:hyperlink>
        </w:p>
        <w:p w14:paraId="567FA689" w14:textId="4AE9B056" w:rsidR="006346DC" w:rsidRDefault="004F1151">
          <w:pPr>
            <w:pStyle w:val="TOC1"/>
            <w:tabs>
              <w:tab w:val="left" w:pos="480"/>
              <w:tab w:val="right" w:leader="dot" w:pos="9062"/>
            </w:tabs>
            <w:rPr>
              <w:rFonts w:eastAsiaTheme="minorEastAsia"/>
              <w:noProof/>
              <w:sz w:val="22"/>
              <w:lang w:eastAsia="en-GB"/>
            </w:rPr>
          </w:pPr>
          <w:hyperlink w:anchor="_Toc50542795" w:history="1">
            <w:r w:rsidR="006346DC" w:rsidRPr="00D77714">
              <w:rPr>
                <w:rStyle w:val="Hyperlink"/>
                <w:noProof/>
              </w:rPr>
              <w:t>4.</w:t>
            </w:r>
            <w:r w:rsidR="006346DC">
              <w:rPr>
                <w:rFonts w:eastAsiaTheme="minorEastAsia"/>
                <w:noProof/>
                <w:sz w:val="22"/>
                <w:lang w:eastAsia="en-GB"/>
              </w:rPr>
              <w:tab/>
            </w:r>
            <w:r w:rsidR="006346DC" w:rsidRPr="00D77714">
              <w:rPr>
                <w:rStyle w:val="Hyperlink"/>
                <w:noProof/>
              </w:rPr>
              <w:t>Conclusion</w:t>
            </w:r>
            <w:r w:rsidR="006346DC">
              <w:rPr>
                <w:noProof/>
                <w:webHidden/>
              </w:rPr>
              <w:tab/>
            </w:r>
            <w:r w:rsidR="006346DC">
              <w:rPr>
                <w:noProof/>
                <w:webHidden/>
              </w:rPr>
              <w:fldChar w:fldCharType="begin"/>
            </w:r>
            <w:r w:rsidR="006346DC">
              <w:rPr>
                <w:noProof/>
                <w:webHidden/>
              </w:rPr>
              <w:instrText xml:space="preserve"> PAGEREF _Toc50542795 \h </w:instrText>
            </w:r>
            <w:r w:rsidR="006346DC">
              <w:rPr>
                <w:noProof/>
                <w:webHidden/>
              </w:rPr>
            </w:r>
            <w:r w:rsidR="006346DC">
              <w:rPr>
                <w:noProof/>
                <w:webHidden/>
              </w:rPr>
              <w:fldChar w:fldCharType="separate"/>
            </w:r>
            <w:r w:rsidR="00291460">
              <w:rPr>
                <w:noProof/>
                <w:webHidden/>
              </w:rPr>
              <w:t>11</w:t>
            </w:r>
            <w:r w:rsidR="006346DC">
              <w:rPr>
                <w:noProof/>
                <w:webHidden/>
              </w:rPr>
              <w:fldChar w:fldCharType="end"/>
            </w:r>
          </w:hyperlink>
        </w:p>
        <w:p w14:paraId="7A24C542" w14:textId="6FD419ED" w:rsidR="006346DC" w:rsidRDefault="004F1151">
          <w:pPr>
            <w:pStyle w:val="TOC1"/>
            <w:tabs>
              <w:tab w:val="left" w:pos="480"/>
              <w:tab w:val="right" w:leader="dot" w:pos="9062"/>
            </w:tabs>
            <w:rPr>
              <w:rFonts w:eastAsiaTheme="minorEastAsia"/>
              <w:noProof/>
              <w:sz w:val="22"/>
              <w:lang w:eastAsia="en-GB"/>
            </w:rPr>
          </w:pPr>
          <w:hyperlink w:anchor="_Toc50542796" w:history="1">
            <w:r w:rsidR="006346DC" w:rsidRPr="00D77714">
              <w:rPr>
                <w:rStyle w:val="Hyperlink"/>
                <w:noProof/>
              </w:rPr>
              <w:t>5.</w:t>
            </w:r>
            <w:r w:rsidR="006346DC">
              <w:rPr>
                <w:rFonts w:eastAsiaTheme="minorEastAsia"/>
                <w:noProof/>
                <w:sz w:val="22"/>
                <w:lang w:eastAsia="en-GB"/>
              </w:rPr>
              <w:tab/>
            </w:r>
            <w:r w:rsidR="006346DC" w:rsidRPr="00D77714">
              <w:rPr>
                <w:rStyle w:val="Hyperlink"/>
                <w:noProof/>
              </w:rPr>
              <w:t>References</w:t>
            </w:r>
            <w:r w:rsidR="006346DC">
              <w:rPr>
                <w:noProof/>
                <w:webHidden/>
              </w:rPr>
              <w:tab/>
            </w:r>
            <w:r w:rsidR="006346DC">
              <w:rPr>
                <w:noProof/>
                <w:webHidden/>
              </w:rPr>
              <w:fldChar w:fldCharType="begin"/>
            </w:r>
            <w:r w:rsidR="006346DC">
              <w:rPr>
                <w:noProof/>
                <w:webHidden/>
              </w:rPr>
              <w:instrText xml:space="preserve"> PAGEREF _Toc50542796 \h </w:instrText>
            </w:r>
            <w:r w:rsidR="006346DC">
              <w:rPr>
                <w:noProof/>
                <w:webHidden/>
              </w:rPr>
            </w:r>
            <w:r w:rsidR="006346DC">
              <w:rPr>
                <w:noProof/>
                <w:webHidden/>
              </w:rPr>
              <w:fldChar w:fldCharType="separate"/>
            </w:r>
            <w:r w:rsidR="00291460">
              <w:rPr>
                <w:noProof/>
                <w:webHidden/>
              </w:rPr>
              <w:t>12</w:t>
            </w:r>
            <w:r w:rsidR="006346DC">
              <w:rPr>
                <w:noProof/>
                <w:webHidden/>
              </w:rPr>
              <w:fldChar w:fldCharType="end"/>
            </w:r>
          </w:hyperlink>
        </w:p>
        <w:p w14:paraId="1550E810" w14:textId="6FB07FF7" w:rsidR="00CF7393" w:rsidRPr="00B650F9" w:rsidRDefault="00CF7393" w:rsidP="00CF7393">
          <w:r w:rsidRPr="00B650F9">
            <w:rPr>
              <w:b/>
              <w:bCs/>
            </w:rPr>
            <w:fldChar w:fldCharType="end"/>
          </w:r>
        </w:p>
      </w:sdtContent>
    </w:sdt>
    <w:p w14:paraId="77F7B02E" w14:textId="77777777" w:rsidR="00CF7393" w:rsidRPr="00B650F9" w:rsidRDefault="00CF7393">
      <w:pPr>
        <w:rPr>
          <w:rFonts w:ascii="Calibri" w:eastAsiaTheme="majorEastAsia" w:hAnsi="Calibri" w:cstheme="majorBidi"/>
          <w:b/>
          <w:color w:val="0080AA"/>
          <w:sz w:val="32"/>
          <w:szCs w:val="32"/>
        </w:rPr>
      </w:pPr>
      <w:r w:rsidRPr="00B650F9">
        <w:br w:type="page"/>
      </w:r>
    </w:p>
    <w:p w14:paraId="165B7375" w14:textId="7DE29193" w:rsidR="007F1F26" w:rsidRPr="00B650F9" w:rsidRDefault="007F1F26" w:rsidP="00BF1DDE">
      <w:pPr>
        <w:pStyle w:val="Heading1"/>
        <w:numPr>
          <w:ilvl w:val="0"/>
          <w:numId w:val="17"/>
        </w:numPr>
        <w:jc w:val="both"/>
      </w:pPr>
      <w:bookmarkStart w:id="1" w:name="_Toc50542779"/>
      <w:r w:rsidRPr="00B650F9">
        <w:lastRenderedPageBreak/>
        <w:t>Introduction</w:t>
      </w:r>
      <w:bookmarkEnd w:id="1"/>
    </w:p>
    <w:p w14:paraId="556F4F88" w14:textId="01035F64" w:rsidR="00EC6210" w:rsidRPr="00B650F9" w:rsidRDefault="00EC6210" w:rsidP="00BF1DDE">
      <w:pPr>
        <w:jc w:val="both"/>
        <w:rPr>
          <w:rFonts w:cstheme="minorHAnsi"/>
          <w:szCs w:val="24"/>
        </w:rPr>
      </w:pPr>
      <w:r w:rsidRPr="00B650F9">
        <w:rPr>
          <w:rFonts w:cstheme="minorHAnsi"/>
          <w:szCs w:val="24"/>
        </w:rPr>
        <w:t xml:space="preserve">In the following report, we present an overview of multimodal corpora that are part of the CLARIN infrastructure (i.e., they are either listed in the VLO or in the repositories of the national consortia). </w:t>
      </w:r>
      <w:r w:rsidR="003C463A" w:rsidRPr="00B650F9">
        <w:rPr>
          <w:rFonts w:cstheme="minorHAnsi"/>
          <w:szCs w:val="24"/>
        </w:rPr>
        <w:t>F</w:t>
      </w:r>
      <w:r w:rsidRPr="00B650F9">
        <w:rPr>
          <w:rFonts w:cstheme="minorHAnsi"/>
          <w:szCs w:val="24"/>
        </w:rPr>
        <w:t>ollo</w:t>
      </w:r>
      <w:r w:rsidR="00DF5A12" w:rsidRPr="00B650F9">
        <w:rPr>
          <w:rFonts w:cstheme="minorHAnsi"/>
          <w:szCs w:val="24"/>
        </w:rPr>
        <w:t xml:space="preserve">wing </w:t>
      </w:r>
      <w:r w:rsidR="00A81331" w:rsidRPr="00B650F9">
        <w:rPr>
          <w:rFonts w:cstheme="minorHAnsi"/>
          <w:szCs w:val="24"/>
        </w:rPr>
        <w:t>Abuczki and Baiat Ghazaleh (</w:t>
      </w:r>
      <w:hyperlink r:id="rId9" w:history="1">
        <w:r w:rsidR="00A81331" w:rsidRPr="00B650F9">
          <w:rPr>
            <w:rStyle w:val="Hyperlink"/>
            <w:rFonts w:cstheme="minorHAnsi"/>
            <w:szCs w:val="24"/>
            <w:u w:val="none"/>
          </w:rPr>
          <w:t>2013</w:t>
        </w:r>
      </w:hyperlink>
      <w:r w:rsidR="00DF5A12" w:rsidRPr="00B650F9">
        <w:rPr>
          <w:rFonts w:cstheme="minorHAnsi"/>
          <w:szCs w:val="24"/>
        </w:rPr>
        <w:t>), we understand multimodal corpora in a fairly narrow sense, as data collections</w:t>
      </w:r>
      <w:r w:rsidR="00B70210" w:rsidRPr="00B650F9">
        <w:rPr>
          <w:rFonts w:cstheme="minorHAnsi"/>
          <w:szCs w:val="24"/>
        </w:rPr>
        <w:t xml:space="preserve"> used to study </w:t>
      </w:r>
      <w:r w:rsidR="004D3EF5" w:rsidRPr="00B650F9">
        <w:rPr>
          <w:rFonts w:cstheme="minorHAnsi"/>
          <w:szCs w:val="24"/>
        </w:rPr>
        <w:t>how</w:t>
      </w:r>
      <w:r w:rsidR="00DF5A12" w:rsidRPr="00B650F9">
        <w:rPr>
          <w:rFonts w:cstheme="minorHAnsi"/>
          <w:szCs w:val="24"/>
        </w:rPr>
        <w:t xml:space="preserve"> two or more modalities</w:t>
      </w:r>
      <w:r w:rsidR="004D3EF5" w:rsidRPr="00B650F9">
        <w:rPr>
          <w:rFonts w:cstheme="minorHAnsi"/>
          <w:szCs w:val="24"/>
        </w:rPr>
        <w:t xml:space="preserve"> interface with one another in</w:t>
      </w:r>
      <w:r w:rsidR="00F2693F">
        <w:rPr>
          <w:rFonts w:cstheme="minorHAnsi"/>
          <w:szCs w:val="24"/>
        </w:rPr>
        <w:t xml:space="preserve"> human</w:t>
      </w:r>
      <w:r w:rsidR="00DF5A12" w:rsidRPr="00B650F9">
        <w:rPr>
          <w:rFonts w:cstheme="minorHAnsi"/>
          <w:szCs w:val="24"/>
        </w:rPr>
        <w:t xml:space="preserve"> communication. </w:t>
      </w:r>
      <w:r w:rsidR="00B70210" w:rsidRPr="00B650F9">
        <w:rPr>
          <w:rFonts w:cstheme="minorHAnsi"/>
          <w:szCs w:val="24"/>
        </w:rPr>
        <w:t>In this sense,</w:t>
      </w:r>
      <w:r w:rsidR="00DF5A12" w:rsidRPr="00B650F9">
        <w:rPr>
          <w:rFonts w:cstheme="minorHAnsi"/>
          <w:szCs w:val="24"/>
        </w:rPr>
        <w:t xml:space="preserve"> multimodal corp</w:t>
      </w:r>
      <w:r w:rsidR="00F636D8" w:rsidRPr="00B650F9">
        <w:rPr>
          <w:rFonts w:cstheme="minorHAnsi"/>
          <w:szCs w:val="24"/>
        </w:rPr>
        <w:t>ora</w:t>
      </w:r>
      <w:r w:rsidR="00DF5A12" w:rsidRPr="00B650F9">
        <w:rPr>
          <w:rFonts w:cstheme="minorHAnsi"/>
          <w:szCs w:val="24"/>
        </w:rPr>
        <w:t xml:space="preserve"> </w:t>
      </w:r>
      <w:r w:rsidR="00F636D8" w:rsidRPr="00B650F9">
        <w:rPr>
          <w:rFonts w:cstheme="minorHAnsi"/>
          <w:szCs w:val="24"/>
        </w:rPr>
        <w:t>are</w:t>
      </w:r>
      <w:r w:rsidR="00DF5A12" w:rsidRPr="00B650F9">
        <w:rPr>
          <w:rFonts w:cstheme="minorHAnsi"/>
          <w:szCs w:val="24"/>
        </w:rPr>
        <w:t xml:space="preserve"> </w:t>
      </w:r>
      <w:r w:rsidR="00B70210" w:rsidRPr="00B650F9">
        <w:rPr>
          <w:rFonts w:cstheme="minorHAnsi"/>
          <w:szCs w:val="24"/>
        </w:rPr>
        <w:t>often</w:t>
      </w:r>
      <w:r w:rsidR="00DF5A12" w:rsidRPr="00B650F9">
        <w:rPr>
          <w:rFonts w:cstheme="minorHAnsi"/>
          <w:szCs w:val="24"/>
        </w:rPr>
        <w:t xml:space="preserve"> </w:t>
      </w:r>
      <w:r w:rsidR="00F636D8" w:rsidRPr="00B650F9">
        <w:rPr>
          <w:rFonts w:cstheme="minorHAnsi"/>
          <w:szCs w:val="24"/>
        </w:rPr>
        <w:t>collections</w:t>
      </w:r>
      <w:r w:rsidR="00DF5A12" w:rsidRPr="00B650F9">
        <w:rPr>
          <w:rFonts w:cstheme="minorHAnsi"/>
          <w:szCs w:val="24"/>
        </w:rPr>
        <w:t xml:space="preserve"> of video and </w:t>
      </w:r>
      <w:r w:rsidR="00B70210" w:rsidRPr="00B650F9">
        <w:rPr>
          <w:rFonts w:cstheme="minorHAnsi"/>
          <w:szCs w:val="24"/>
        </w:rPr>
        <w:t>speech</w:t>
      </w:r>
      <w:r w:rsidR="00DF5A12" w:rsidRPr="00B650F9">
        <w:rPr>
          <w:rFonts w:cstheme="minorHAnsi"/>
          <w:szCs w:val="24"/>
        </w:rPr>
        <w:t xml:space="preserve"> recordings </w:t>
      </w:r>
      <w:r w:rsidR="00736F42">
        <w:rPr>
          <w:rFonts w:cstheme="minorHAnsi"/>
          <w:szCs w:val="24"/>
        </w:rPr>
        <w:t>accompanied</w:t>
      </w:r>
      <w:r w:rsidR="00B70210" w:rsidRPr="00B650F9">
        <w:rPr>
          <w:rFonts w:cstheme="minorHAnsi"/>
          <w:szCs w:val="24"/>
        </w:rPr>
        <w:t xml:space="preserve"> with transcriptions and gesture annotations</w:t>
      </w:r>
      <w:r w:rsidR="00A819F1" w:rsidRPr="00B650F9">
        <w:rPr>
          <w:rFonts w:cstheme="minorHAnsi"/>
          <w:szCs w:val="24"/>
        </w:rPr>
        <w:t>,</w:t>
      </w:r>
      <w:r w:rsidR="00A819F1" w:rsidRPr="00B650F9">
        <w:rPr>
          <w:rFonts w:cstheme="minorHAnsi"/>
          <w:szCs w:val="24"/>
          <w:vertAlign w:val="superscript"/>
        </w:rPr>
        <w:footnoteReference w:id="1"/>
      </w:r>
      <w:r w:rsidR="00F636D8" w:rsidRPr="00B650F9">
        <w:rPr>
          <w:rFonts w:cstheme="minorHAnsi"/>
          <w:szCs w:val="24"/>
        </w:rPr>
        <w:t xml:space="preserve"> although multimodal corpora of textual data supplemented with images exist as well (Allwood </w:t>
      </w:r>
      <w:hyperlink r:id="rId10" w:history="1">
        <w:r w:rsidR="00F636D8" w:rsidRPr="00B650F9">
          <w:rPr>
            <w:rStyle w:val="Hyperlink"/>
            <w:rFonts w:cstheme="minorHAnsi"/>
            <w:szCs w:val="24"/>
            <w:u w:val="none"/>
          </w:rPr>
          <w:t>2008</w:t>
        </w:r>
      </w:hyperlink>
      <w:r w:rsidR="00F636D8" w:rsidRPr="00B650F9">
        <w:rPr>
          <w:rFonts w:cstheme="minorHAnsi"/>
          <w:szCs w:val="24"/>
        </w:rPr>
        <w:t>: 209)</w:t>
      </w:r>
      <w:r w:rsidR="00281F64" w:rsidRPr="00B650F9">
        <w:rPr>
          <w:rFonts w:cstheme="minorHAnsi"/>
          <w:szCs w:val="24"/>
        </w:rPr>
        <w:t>. Such corp</w:t>
      </w:r>
      <w:r w:rsidR="00F636D8" w:rsidRPr="00B650F9">
        <w:rPr>
          <w:rFonts w:cstheme="minorHAnsi"/>
          <w:szCs w:val="24"/>
        </w:rPr>
        <w:t>ora</w:t>
      </w:r>
      <w:r w:rsidR="00B70210" w:rsidRPr="00B650F9">
        <w:rPr>
          <w:rFonts w:cstheme="minorHAnsi"/>
          <w:szCs w:val="24"/>
        </w:rPr>
        <w:t xml:space="preserve"> can be used for</w:t>
      </w:r>
      <w:r w:rsidR="003F1992" w:rsidRPr="00B650F9">
        <w:rPr>
          <w:rFonts w:cstheme="minorHAnsi"/>
          <w:szCs w:val="24"/>
        </w:rPr>
        <w:t xml:space="preserve"> </w:t>
      </w:r>
      <w:r w:rsidR="00B70210" w:rsidRPr="00B650F9">
        <w:rPr>
          <w:rFonts w:cstheme="minorHAnsi"/>
          <w:szCs w:val="24"/>
        </w:rPr>
        <w:t xml:space="preserve">“the exploration of a range of lexical, prosodic and gestural features of conversation, and for investigations of the ways in which these features interact in real, everyday speech” (Abuczki and Baiat Ghazaleh </w:t>
      </w:r>
      <w:hyperlink r:id="rId11" w:history="1">
        <w:r w:rsidR="00B70210" w:rsidRPr="00B650F9">
          <w:rPr>
            <w:rStyle w:val="Hyperlink"/>
            <w:rFonts w:cstheme="minorHAnsi"/>
            <w:szCs w:val="24"/>
            <w:u w:val="none"/>
          </w:rPr>
          <w:t>2013</w:t>
        </w:r>
      </w:hyperlink>
      <w:r w:rsidR="00B70210" w:rsidRPr="00B650F9">
        <w:rPr>
          <w:rFonts w:cstheme="minorHAnsi"/>
          <w:szCs w:val="24"/>
        </w:rPr>
        <w:t>: 88)</w:t>
      </w:r>
      <w:r w:rsidR="00A819F1" w:rsidRPr="00B650F9">
        <w:rPr>
          <w:rFonts w:cstheme="minorHAnsi"/>
          <w:szCs w:val="24"/>
        </w:rPr>
        <w:t>.</w:t>
      </w:r>
      <w:r w:rsidR="00B70210" w:rsidRPr="00B650F9">
        <w:rPr>
          <w:rFonts w:cstheme="minorHAnsi"/>
          <w:szCs w:val="24"/>
        </w:rPr>
        <w:t xml:space="preserve"> </w:t>
      </w:r>
    </w:p>
    <w:p w14:paraId="2AFDED45" w14:textId="77777777" w:rsidR="00EC6210" w:rsidRPr="00B650F9" w:rsidRDefault="00EC6210" w:rsidP="00BF1DDE">
      <w:pPr>
        <w:jc w:val="both"/>
        <w:rPr>
          <w:rFonts w:cstheme="minorHAnsi"/>
          <w:szCs w:val="24"/>
        </w:rPr>
      </w:pPr>
      <w:r w:rsidRPr="00B650F9">
        <w:rPr>
          <w:rFonts w:cstheme="minorHAnsi"/>
          <w:szCs w:val="24"/>
        </w:rPr>
        <w:t>The report was conducted in three steps:</w:t>
      </w:r>
    </w:p>
    <w:p w14:paraId="6A8428A3" w14:textId="0AB4CEA5" w:rsidR="00EC6210" w:rsidRPr="00B650F9" w:rsidRDefault="00EC6210" w:rsidP="00BF1DDE">
      <w:pPr>
        <w:pStyle w:val="ListParagraph"/>
        <w:numPr>
          <w:ilvl w:val="0"/>
          <w:numId w:val="35"/>
        </w:numPr>
        <w:pBdr>
          <w:top w:val="nil"/>
          <w:left w:val="nil"/>
          <w:bottom w:val="nil"/>
          <w:right w:val="nil"/>
          <w:between w:val="nil"/>
        </w:pBdr>
        <w:jc w:val="both"/>
        <w:rPr>
          <w:rFonts w:cstheme="minorHAnsi"/>
          <w:szCs w:val="24"/>
        </w:rPr>
      </w:pPr>
      <w:r w:rsidRPr="00B650F9">
        <w:rPr>
          <w:rFonts w:cstheme="minorHAnsi"/>
          <w:szCs w:val="24"/>
        </w:rPr>
        <w:t>by manually searching the VLO and the national consortia with the following keywords: “</w:t>
      </w:r>
      <w:r w:rsidR="00DF5A12" w:rsidRPr="00B650F9">
        <w:rPr>
          <w:rFonts w:cstheme="minorHAnsi"/>
          <w:szCs w:val="24"/>
        </w:rPr>
        <w:t>video</w:t>
      </w:r>
      <w:r w:rsidRPr="00B650F9">
        <w:rPr>
          <w:rFonts w:cstheme="minorHAnsi"/>
          <w:szCs w:val="24"/>
        </w:rPr>
        <w:t xml:space="preserve"> corpus”, “</w:t>
      </w:r>
      <w:r w:rsidR="00DF5A12" w:rsidRPr="00B650F9">
        <w:rPr>
          <w:rFonts w:cstheme="minorHAnsi"/>
          <w:szCs w:val="24"/>
        </w:rPr>
        <w:t xml:space="preserve">multimodal </w:t>
      </w:r>
      <w:r w:rsidRPr="00B650F9">
        <w:rPr>
          <w:rFonts w:cstheme="minorHAnsi"/>
          <w:szCs w:val="24"/>
        </w:rPr>
        <w:t>corpus”, “</w:t>
      </w:r>
      <w:r w:rsidR="00DF5A12" w:rsidRPr="00B650F9">
        <w:rPr>
          <w:rFonts w:cstheme="minorHAnsi"/>
          <w:szCs w:val="24"/>
        </w:rPr>
        <w:t>image</w:t>
      </w:r>
      <w:r w:rsidRPr="00B650F9">
        <w:rPr>
          <w:rFonts w:cstheme="minorHAnsi"/>
          <w:szCs w:val="24"/>
        </w:rPr>
        <w:t xml:space="preserve"> corpus”, and “</w:t>
      </w:r>
      <w:r w:rsidR="00DF5A12" w:rsidRPr="00B650F9">
        <w:rPr>
          <w:rFonts w:cstheme="minorHAnsi"/>
          <w:szCs w:val="24"/>
        </w:rPr>
        <w:t xml:space="preserve">gesture </w:t>
      </w:r>
      <w:r w:rsidRPr="00B650F9">
        <w:rPr>
          <w:rFonts w:cstheme="minorHAnsi"/>
          <w:szCs w:val="24"/>
        </w:rPr>
        <w:t>corpus”</w:t>
      </w:r>
      <w:r w:rsidR="00DF5A12" w:rsidRPr="00B650F9">
        <w:rPr>
          <w:rFonts w:cstheme="minorHAnsi"/>
          <w:szCs w:val="24"/>
        </w:rPr>
        <w:t>, as well as with the simple keywords “image”, “gesture”, and “video” and narrowing the results down to corpora using faceted search</w:t>
      </w:r>
    </w:p>
    <w:p w14:paraId="6B17D45F" w14:textId="77777777" w:rsidR="00EC6210" w:rsidRPr="00B650F9" w:rsidRDefault="00EC6210" w:rsidP="00BF1DDE">
      <w:pPr>
        <w:pStyle w:val="ListParagraph"/>
        <w:numPr>
          <w:ilvl w:val="0"/>
          <w:numId w:val="35"/>
        </w:numPr>
        <w:pBdr>
          <w:top w:val="nil"/>
          <w:left w:val="nil"/>
          <w:bottom w:val="nil"/>
          <w:right w:val="nil"/>
          <w:between w:val="nil"/>
        </w:pBdr>
        <w:jc w:val="both"/>
        <w:rPr>
          <w:rFonts w:cstheme="minorHAnsi"/>
          <w:szCs w:val="24"/>
        </w:rPr>
      </w:pPr>
      <w:r w:rsidRPr="00B650F9">
        <w:rPr>
          <w:rFonts w:cstheme="minorHAnsi"/>
          <w:szCs w:val="24"/>
        </w:rPr>
        <w:t>with input provided by CLARIN UI and NC coordinators.</w:t>
      </w:r>
    </w:p>
    <w:p w14:paraId="1938D9C9" w14:textId="16B9296B" w:rsidR="00EC6210" w:rsidRPr="00B650F9" w:rsidRDefault="00EC6210" w:rsidP="00BF1DDE">
      <w:pPr>
        <w:jc w:val="both"/>
        <w:rPr>
          <w:rFonts w:cstheme="minorHAnsi"/>
          <w:szCs w:val="24"/>
        </w:rPr>
      </w:pPr>
      <w:r w:rsidRPr="00B650F9">
        <w:rPr>
          <w:rFonts w:cstheme="minorHAnsi"/>
          <w:szCs w:val="24"/>
        </w:rPr>
        <w:t xml:space="preserve">The full results are available in this </w:t>
      </w:r>
      <w:hyperlink r:id="rId12" w:history="1">
        <w:r w:rsidRPr="00B650F9">
          <w:rPr>
            <w:rStyle w:val="Hyperlink"/>
            <w:rFonts w:cstheme="minorHAnsi"/>
            <w:szCs w:val="24"/>
            <w:u w:val="none"/>
          </w:rPr>
          <w:t>Google Docs Spreadsheet</w:t>
        </w:r>
      </w:hyperlink>
      <w:r w:rsidRPr="00B650F9">
        <w:rPr>
          <w:rFonts w:cstheme="minorHAnsi"/>
          <w:szCs w:val="24"/>
        </w:rPr>
        <w:t xml:space="preserve">. In total, </w:t>
      </w:r>
      <w:r w:rsidR="00D42C97" w:rsidRPr="00B650F9">
        <w:rPr>
          <w:rFonts w:cstheme="minorHAnsi"/>
          <w:szCs w:val="24"/>
        </w:rPr>
        <w:t>16</w:t>
      </w:r>
      <w:r w:rsidRPr="00B650F9">
        <w:rPr>
          <w:rFonts w:cstheme="minorHAnsi"/>
          <w:szCs w:val="24"/>
        </w:rPr>
        <w:t xml:space="preserve"> corpora were</w:t>
      </w:r>
      <w:r w:rsidR="0055223F" w:rsidRPr="00B650F9">
        <w:rPr>
          <w:rFonts w:cstheme="minorHAnsi"/>
          <w:szCs w:val="24"/>
        </w:rPr>
        <w:t xml:space="preserve"> </w:t>
      </w:r>
      <w:r w:rsidRPr="00B650F9">
        <w:rPr>
          <w:rFonts w:cstheme="minorHAnsi"/>
          <w:szCs w:val="24"/>
        </w:rPr>
        <w:t>identified in the survey</w:t>
      </w:r>
      <w:r w:rsidR="00D42C97" w:rsidRPr="00B650F9">
        <w:rPr>
          <w:rFonts w:cstheme="minorHAnsi"/>
          <w:szCs w:val="24"/>
        </w:rPr>
        <w:t xml:space="preserve">. </w:t>
      </w:r>
      <w:r w:rsidRPr="00B650F9">
        <w:rPr>
          <w:rFonts w:cstheme="minorHAnsi"/>
          <w:szCs w:val="24"/>
        </w:rPr>
        <w:t xml:space="preserve">In Section 2, we first provide a comprehensive list of the </w:t>
      </w:r>
      <w:r w:rsidR="007C7834" w:rsidRPr="00B650F9">
        <w:rPr>
          <w:rFonts w:cstheme="minorHAnsi"/>
          <w:szCs w:val="24"/>
        </w:rPr>
        <w:t>multimodal</w:t>
      </w:r>
      <w:r w:rsidRPr="00B650F9">
        <w:rPr>
          <w:rFonts w:cstheme="minorHAnsi"/>
          <w:szCs w:val="24"/>
        </w:rPr>
        <w:t xml:space="preserve"> corpora that are part of the CLARIN infrastructure. </w:t>
      </w:r>
      <w:r w:rsidR="00995BF4" w:rsidRPr="00B650F9">
        <w:rPr>
          <w:rFonts w:cstheme="minorHAnsi"/>
          <w:szCs w:val="24"/>
        </w:rPr>
        <w:t>In Section 3,</w:t>
      </w:r>
      <w:r w:rsidRPr="00B650F9">
        <w:rPr>
          <w:rFonts w:cstheme="minorHAnsi"/>
          <w:szCs w:val="24"/>
        </w:rPr>
        <w:t xml:space="preserve"> describe their identification (i.e., listed in the VLO or not), their availability (download or through a concordancer), and their metadata (language, size, research discipline and period of publication, annotation, and license). Section </w:t>
      </w:r>
      <w:r w:rsidR="00995BF4" w:rsidRPr="00B650F9">
        <w:rPr>
          <w:rFonts w:cstheme="minorHAnsi"/>
          <w:szCs w:val="24"/>
        </w:rPr>
        <w:t>4</w:t>
      </w:r>
      <w:r w:rsidRPr="00B650F9">
        <w:rPr>
          <w:rFonts w:cstheme="minorHAnsi"/>
          <w:szCs w:val="24"/>
        </w:rPr>
        <w:t xml:space="preserve"> concludes the report with a discussion of the</w:t>
      </w:r>
      <w:r w:rsidR="00995BF4" w:rsidRPr="00B650F9">
        <w:rPr>
          <w:rFonts w:cstheme="minorHAnsi"/>
          <w:szCs w:val="24"/>
        </w:rPr>
        <w:t xml:space="preserve"> metadata of the</w:t>
      </w:r>
      <w:r w:rsidRPr="00B650F9">
        <w:rPr>
          <w:rFonts w:cstheme="minorHAnsi"/>
          <w:szCs w:val="24"/>
        </w:rPr>
        <w:t xml:space="preserve"> </w:t>
      </w:r>
      <w:r w:rsidR="00995BF4" w:rsidRPr="00B650F9">
        <w:rPr>
          <w:rFonts w:cstheme="minorHAnsi"/>
          <w:szCs w:val="24"/>
        </w:rPr>
        <w:t>corpora both from the quantitative and qualitative points of view.</w:t>
      </w:r>
    </w:p>
    <w:p w14:paraId="2CEB478E" w14:textId="037E3F87" w:rsidR="007F1F26" w:rsidRPr="00B650F9" w:rsidRDefault="007F1F26" w:rsidP="00BF1DDE">
      <w:pPr>
        <w:pStyle w:val="Heading1"/>
        <w:numPr>
          <w:ilvl w:val="0"/>
          <w:numId w:val="17"/>
        </w:numPr>
        <w:jc w:val="both"/>
      </w:pPr>
      <w:bookmarkStart w:id="2" w:name="_Toc50542780"/>
      <w:r w:rsidRPr="00B650F9">
        <w:t>The multimodal corpora</w:t>
      </w:r>
      <w:r w:rsidR="00CF7393" w:rsidRPr="00B650F9">
        <w:t xml:space="preserve"> in the CLARIN infrastructure</w:t>
      </w:r>
      <w:bookmarkEnd w:id="2"/>
    </w:p>
    <w:p w14:paraId="1ACCC059" w14:textId="1C948FA7" w:rsidR="00CC4849" w:rsidRPr="00B650F9" w:rsidRDefault="00CC4849" w:rsidP="00BF1DDE">
      <w:pPr>
        <w:jc w:val="both"/>
      </w:pPr>
      <w:r w:rsidRPr="00B650F9">
        <w:t>16 multimodal corpora have been identified in the CLARIN infrastructure. In what follows, we group them according to language (monolingual and multilingual corpora) and describe them with the following metadata:</w:t>
      </w:r>
    </w:p>
    <w:p w14:paraId="3BFBE77B" w14:textId="77777777" w:rsidR="00CC4849" w:rsidRPr="00B650F9" w:rsidRDefault="00CC4849" w:rsidP="00BF1DDE">
      <w:pPr>
        <w:pStyle w:val="ListParagraph"/>
        <w:numPr>
          <w:ilvl w:val="0"/>
          <w:numId w:val="36"/>
        </w:numPr>
        <w:jc w:val="both"/>
      </w:pPr>
      <w:r w:rsidRPr="00B650F9">
        <w:t>Size</w:t>
      </w:r>
    </w:p>
    <w:p w14:paraId="49EC28A8" w14:textId="77777777" w:rsidR="00CC4849" w:rsidRPr="00B650F9" w:rsidRDefault="00CC4849" w:rsidP="00BF1DDE">
      <w:pPr>
        <w:pStyle w:val="ListParagraph"/>
        <w:numPr>
          <w:ilvl w:val="0"/>
          <w:numId w:val="36"/>
        </w:numPr>
        <w:jc w:val="both"/>
      </w:pPr>
      <w:r w:rsidRPr="00B650F9">
        <w:t>Annotation</w:t>
      </w:r>
    </w:p>
    <w:p w14:paraId="03E0A01C" w14:textId="77777777" w:rsidR="00CC4849" w:rsidRPr="00B650F9" w:rsidRDefault="00CC4849" w:rsidP="00BF1DDE">
      <w:pPr>
        <w:pStyle w:val="ListParagraph"/>
        <w:numPr>
          <w:ilvl w:val="0"/>
          <w:numId w:val="36"/>
        </w:numPr>
        <w:jc w:val="both"/>
      </w:pPr>
      <w:r w:rsidRPr="00B650F9">
        <w:t>Licence</w:t>
      </w:r>
    </w:p>
    <w:p w14:paraId="5B6AF4F0" w14:textId="77777777" w:rsidR="00CC4849" w:rsidRPr="00B650F9" w:rsidRDefault="00CC4849" w:rsidP="00BF1DDE">
      <w:pPr>
        <w:pStyle w:val="ListParagraph"/>
        <w:numPr>
          <w:ilvl w:val="0"/>
          <w:numId w:val="36"/>
        </w:numPr>
        <w:jc w:val="both"/>
      </w:pPr>
      <w:r w:rsidRPr="00B650F9">
        <w:t>Language</w:t>
      </w:r>
    </w:p>
    <w:p w14:paraId="31437FD1" w14:textId="77777777" w:rsidR="00CC4849" w:rsidRPr="00B650F9" w:rsidRDefault="00CC4849" w:rsidP="00BF1DDE">
      <w:pPr>
        <w:pStyle w:val="ListParagraph"/>
        <w:numPr>
          <w:ilvl w:val="0"/>
          <w:numId w:val="36"/>
        </w:numPr>
        <w:jc w:val="both"/>
      </w:pPr>
      <w:r w:rsidRPr="00B650F9">
        <w:t>Availability (online querying and/or download)</w:t>
      </w:r>
    </w:p>
    <w:p w14:paraId="058B4C99" w14:textId="0A57AF18" w:rsidR="00CC4849" w:rsidRPr="00B650F9" w:rsidRDefault="00CC4849" w:rsidP="00BF1DDE">
      <w:pPr>
        <w:pStyle w:val="ListParagraph"/>
        <w:numPr>
          <w:ilvl w:val="0"/>
          <w:numId w:val="36"/>
        </w:numPr>
        <w:jc w:val="both"/>
      </w:pPr>
      <w:r w:rsidRPr="00B650F9">
        <w:t>Publication</w:t>
      </w:r>
    </w:p>
    <w:p w14:paraId="34C23DE1" w14:textId="278DDDBF" w:rsidR="00CC4849" w:rsidRPr="00B650F9" w:rsidRDefault="00A81331" w:rsidP="00BF1DDE">
      <w:pPr>
        <w:jc w:val="both"/>
      </w:pPr>
      <w:r w:rsidRPr="00B650F9">
        <w:lastRenderedPageBreak/>
        <w:t xml:space="preserve">In what follows, we present 14 multimodal corpora that include video and audio recordings (Section </w:t>
      </w:r>
      <w:hyperlink w:anchor="_Video-audio_corpora" w:history="1">
        <w:r w:rsidR="00AB1D9F">
          <w:rPr>
            <w:rStyle w:val="Hyperlink"/>
            <w:u w:val="none"/>
          </w:rPr>
          <w:t>2.1.</w:t>
        </w:r>
      </w:hyperlink>
      <w:r w:rsidRPr="00B650F9">
        <w:t xml:space="preserve">) and 2 corpora that present the multimodal interaction between texts and accompanying images (Section </w:t>
      </w:r>
      <w:hyperlink w:anchor="_Text/image_corpora" w:history="1">
        <w:r w:rsidR="00AB1D9F">
          <w:rPr>
            <w:rStyle w:val="Hyperlink"/>
            <w:u w:val="none"/>
          </w:rPr>
          <w:t>2.2.</w:t>
        </w:r>
      </w:hyperlink>
      <w:r w:rsidRPr="00B650F9">
        <w:t>).</w:t>
      </w:r>
    </w:p>
    <w:p w14:paraId="4A715D48" w14:textId="1B5275B8" w:rsidR="007F1F26" w:rsidRPr="00B650F9" w:rsidRDefault="007F1F26" w:rsidP="00BF1DDE">
      <w:pPr>
        <w:pStyle w:val="Heading2"/>
        <w:numPr>
          <w:ilvl w:val="1"/>
          <w:numId w:val="17"/>
        </w:numPr>
        <w:jc w:val="both"/>
      </w:pPr>
      <w:bookmarkStart w:id="3" w:name="_Video-audio_corpora"/>
      <w:bookmarkStart w:id="4" w:name="_Toc50542781"/>
      <w:bookmarkEnd w:id="3"/>
      <w:r w:rsidRPr="00B650F9">
        <w:t>Video</w:t>
      </w:r>
      <w:r w:rsidR="00CF1A41" w:rsidRPr="00B650F9">
        <w:t>-</w:t>
      </w:r>
      <w:r w:rsidRPr="00B650F9">
        <w:t>audio corpora</w:t>
      </w:r>
      <w:bookmarkEnd w:id="4"/>
    </w:p>
    <w:p w14:paraId="4A569838" w14:textId="0792BAC7" w:rsidR="00EC6210" w:rsidRPr="00B650F9" w:rsidRDefault="00EC6210" w:rsidP="00BF1DDE">
      <w:pPr>
        <w:pStyle w:val="Caption"/>
        <w:keepNext/>
        <w:spacing w:after="0"/>
        <w:jc w:val="both"/>
        <w:rPr>
          <w:color w:val="0080AA"/>
        </w:rPr>
      </w:pPr>
      <w:r w:rsidRPr="00B650F9">
        <w:rPr>
          <w:color w:val="0080AA"/>
        </w:rPr>
        <w:t xml:space="preserve">Table </w:t>
      </w:r>
      <w:r w:rsidRPr="00B650F9">
        <w:rPr>
          <w:color w:val="0080AA"/>
        </w:rPr>
        <w:fldChar w:fldCharType="begin"/>
      </w:r>
      <w:r w:rsidRPr="00B650F9">
        <w:rPr>
          <w:color w:val="0080AA"/>
        </w:rPr>
        <w:instrText xml:space="preserve"> SEQ Table \* ARABIC </w:instrText>
      </w:r>
      <w:r w:rsidRPr="00B650F9">
        <w:rPr>
          <w:color w:val="0080AA"/>
        </w:rPr>
        <w:fldChar w:fldCharType="separate"/>
      </w:r>
      <w:r w:rsidR="00291460">
        <w:rPr>
          <w:noProof/>
          <w:color w:val="0080AA"/>
        </w:rPr>
        <w:t>1</w:t>
      </w:r>
      <w:r w:rsidRPr="00B650F9">
        <w:rPr>
          <w:color w:val="0080AA"/>
        </w:rPr>
        <w:fldChar w:fldCharType="end"/>
      </w:r>
      <w:r w:rsidRPr="00B650F9">
        <w:rPr>
          <w:color w:val="0080AA"/>
        </w:rPr>
        <w:t>: Video-audio multimodal corpora in the CLARIN infrastructure</w:t>
      </w:r>
      <w:r w:rsidR="00C47C50" w:rsidRPr="00B650F9">
        <w:rPr>
          <w:color w:val="0080AA"/>
        </w:rPr>
        <w:t>, sorted by language</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2916"/>
        <w:gridCol w:w="1389"/>
        <w:gridCol w:w="4757"/>
      </w:tblGrid>
      <w:tr w:rsidR="00C47C50" w:rsidRPr="00B650F9" w14:paraId="3D94A870" w14:textId="77777777" w:rsidTr="00EC6210">
        <w:tc>
          <w:tcPr>
            <w:tcW w:w="2916" w:type="dxa"/>
            <w:tcBorders>
              <w:bottom w:val="single" w:sz="4" w:space="0" w:color="A2C037"/>
            </w:tcBorders>
            <w:shd w:val="clear" w:color="auto" w:fill="C7D97D"/>
          </w:tcPr>
          <w:p w14:paraId="5690CF08" w14:textId="77777777" w:rsidR="00C47C50" w:rsidRPr="00B650F9" w:rsidRDefault="00C47C50" w:rsidP="003F49E9">
            <w:pPr>
              <w:rPr>
                <w:b/>
                <w:bCs/>
              </w:rPr>
            </w:pPr>
            <w:r w:rsidRPr="00B650F9">
              <w:rPr>
                <w:b/>
                <w:bCs/>
              </w:rPr>
              <w:t>Corpus</w:t>
            </w:r>
          </w:p>
        </w:tc>
        <w:tc>
          <w:tcPr>
            <w:tcW w:w="1389" w:type="dxa"/>
            <w:tcBorders>
              <w:bottom w:val="single" w:sz="4" w:space="0" w:color="A2C037"/>
            </w:tcBorders>
            <w:shd w:val="clear" w:color="auto" w:fill="C7D97D"/>
          </w:tcPr>
          <w:p w14:paraId="0C634AFD" w14:textId="77777777" w:rsidR="00C47C50" w:rsidRPr="00B650F9" w:rsidRDefault="00C47C50" w:rsidP="00BF1DDE">
            <w:pPr>
              <w:jc w:val="both"/>
              <w:rPr>
                <w:b/>
                <w:bCs/>
              </w:rPr>
            </w:pPr>
            <w:r w:rsidRPr="00B650F9">
              <w:rPr>
                <w:b/>
                <w:bCs/>
              </w:rPr>
              <w:t>Language</w:t>
            </w:r>
          </w:p>
        </w:tc>
        <w:tc>
          <w:tcPr>
            <w:tcW w:w="4757" w:type="dxa"/>
            <w:tcBorders>
              <w:bottom w:val="single" w:sz="4" w:space="0" w:color="A2C037"/>
            </w:tcBorders>
            <w:shd w:val="clear" w:color="auto" w:fill="C7D97D"/>
          </w:tcPr>
          <w:p w14:paraId="584080A9" w14:textId="77777777" w:rsidR="00C47C50" w:rsidRPr="00B650F9" w:rsidRDefault="00C47C50" w:rsidP="00BF1DDE">
            <w:pPr>
              <w:jc w:val="both"/>
              <w:rPr>
                <w:b/>
                <w:bCs/>
              </w:rPr>
            </w:pPr>
            <w:r w:rsidRPr="00B650F9">
              <w:rPr>
                <w:b/>
                <w:bCs/>
              </w:rPr>
              <w:t>Description</w:t>
            </w:r>
          </w:p>
        </w:tc>
      </w:tr>
      <w:tr w:rsidR="00C47C50" w:rsidRPr="00B650F9" w14:paraId="6B470385" w14:textId="77777777" w:rsidTr="00EC6210">
        <w:tc>
          <w:tcPr>
            <w:tcW w:w="2916" w:type="dxa"/>
          </w:tcPr>
          <w:p w14:paraId="0B0EB0C0" w14:textId="77777777" w:rsidR="00C47C50" w:rsidRPr="00B650F9" w:rsidRDefault="004F1151" w:rsidP="003F49E9">
            <w:hyperlink r:id="rId13" w:history="1">
              <w:r w:rsidR="00C47C50" w:rsidRPr="00B650F9">
                <w:rPr>
                  <w:rStyle w:val="Hyperlink"/>
                  <w:u w:val="none"/>
                </w:rPr>
                <w:t>IFA Dialog Video corpus</w:t>
              </w:r>
            </w:hyperlink>
          </w:p>
          <w:p w14:paraId="4D9F63FB" w14:textId="77777777" w:rsidR="00C47C50" w:rsidRPr="00B650F9" w:rsidRDefault="00C47C50" w:rsidP="003F49E9"/>
          <w:p w14:paraId="76CB70CB" w14:textId="77777777"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5 hours</w:t>
            </w:r>
          </w:p>
          <w:p w14:paraId="75B30910" w14:textId="51FD7645" w:rsidR="00C47C50" w:rsidRPr="00B650F9" w:rsidRDefault="00C47C50" w:rsidP="003F49E9">
            <w:pPr>
              <w:rPr>
                <w:rFonts w:cstheme="minorHAnsi"/>
                <w:color w:val="000000"/>
                <w:szCs w:val="24"/>
              </w:rPr>
            </w:pPr>
            <w:r w:rsidRPr="00B650F9">
              <w:rPr>
                <w:rFonts w:cstheme="minorHAnsi"/>
                <w:b/>
                <w:bCs/>
                <w:szCs w:val="24"/>
              </w:rPr>
              <w:t xml:space="preserve">Annotation: </w:t>
            </w:r>
            <w:r w:rsidRPr="00B650F9">
              <w:rPr>
                <w:rFonts w:cstheme="minorHAnsi"/>
                <w:szCs w:val="24"/>
              </w:rPr>
              <w:t>functional annotation of dialogue utterances</w:t>
            </w:r>
            <w:r w:rsidR="00AB1D9F">
              <w:rPr>
                <w:rFonts w:cstheme="minorHAnsi"/>
                <w:szCs w:val="24"/>
              </w:rPr>
              <w:t>,</w:t>
            </w:r>
            <w:r w:rsidRPr="00B650F9">
              <w:rPr>
                <w:rFonts w:cstheme="minorHAnsi"/>
                <w:szCs w:val="24"/>
              </w:rPr>
              <w:t xml:space="preserve"> annotated gaze direction</w:t>
            </w:r>
          </w:p>
          <w:p w14:paraId="2CF5F616" w14:textId="0F21009E" w:rsidR="00C47C50" w:rsidRPr="007028C6"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GNU general public license</w:t>
            </w:r>
          </w:p>
        </w:tc>
        <w:tc>
          <w:tcPr>
            <w:tcW w:w="1389" w:type="dxa"/>
          </w:tcPr>
          <w:p w14:paraId="72EE7E0F" w14:textId="77777777" w:rsidR="00C47C50" w:rsidRPr="00B650F9" w:rsidRDefault="00C47C50" w:rsidP="00BF1DDE">
            <w:pPr>
              <w:jc w:val="both"/>
            </w:pPr>
            <w:r w:rsidRPr="00B650F9">
              <w:t>Dutch</w:t>
            </w:r>
          </w:p>
        </w:tc>
        <w:tc>
          <w:tcPr>
            <w:tcW w:w="4757" w:type="dxa"/>
          </w:tcPr>
          <w:p w14:paraId="4266FE02" w14:textId="5CD7DBF8" w:rsidR="00C47C50" w:rsidRPr="00B650F9" w:rsidRDefault="00C47C50" w:rsidP="00BF1DDE">
            <w:pPr>
              <w:jc w:val="both"/>
            </w:pPr>
            <w:r w:rsidRPr="00B650F9">
              <w:t>This corpus contains annotated video recordings of friendly Face-to-Face dialog</w:t>
            </w:r>
            <w:r w:rsidR="004212D8">
              <w:t>ue</w:t>
            </w:r>
            <w:r w:rsidRPr="00B650F9">
              <w:t>s. It is modelled on the Face-to-Face dialog</w:t>
            </w:r>
            <w:r w:rsidR="004212D8">
              <w:t>ue</w:t>
            </w:r>
            <w:r w:rsidRPr="00B650F9">
              <w:t xml:space="preserve">s in the </w:t>
            </w:r>
            <w:hyperlink r:id="rId14" w:history="1">
              <w:r w:rsidRPr="00B650F9">
                <w:rPr>
                  <w:rStyle w:val="Hyperlink"/>
                  <w:u w:val="none"/>
                </w:rPr>
                <w:t>Spoken Dutch Corpus</w:t>
              </w:r>
            </w:hyperlink>
            <w:r w:rsidRPr="00B650F9">
              <w:t xml:space="preserve"> (CGN). The procedures and design of the corpus were adapted to make this corpus useful for other researchers of Dutch speech. For this corpus 20 </w:t>
            </w:r>
            <w:r w:rsidR="00651320" w:rsidRPr="00B650F9">
              <w:t>dialogue</w:t>
            </w:r>
            <w:r w:rsidRPr="00B650F9">
              <w:t xml:space="preserve"> conversations of 15 minutes </w:t>
            </w:r>
            <w:r w:rsidR="00144195">
              <w:t>were</w:t>
            </w:r>
            <w:r w:rsidRPr="00B650F9">
              <w:t xml:space="preserve"> recorded and annotated, in total 5 hours of speech. To stay close to the Face-to-Face dialog</w:t>
            </w:r>
            <w:r w:rsidR="00651320" w:rsidRPr="00B650F9">
              <w:t>ue</w:t>
            </w:r>
            <w:r w:rsidRPr="00B650F9">
              <w:t>s in the CGN, pairs of well-acquainted participants were selected, either good friends, relatives, or long-time colleagues. The participants were allowed to talk about any topic they wanted.</w:t>
            </w:r>
          </w:p>
          <w:p w14:paraId="042B769C" w14:textId="77777777" w:rsidR="00C47C50" w:rsidRPr="00B650F9" w:rsidRDefault="00C47C50" w:rsidP="00BF1DDE">
            <w:pPr>
              <w:jc w:val="both"/>
            </w:pPr>
          </w:p>
          <w:p w14:paraId="1271F705" w14:textId="77777777" w:rsidR="00C47C50" w:rsidRPr="00B650F9" w:rsidRDefault="00C47C50" w:rsidP="00BF1DDE">
            <w:pPr>
              <w:jc w:val="both"/>
            </w:pPr>
            <w:r w:rsidRPr="00B650F9">
              <w:t xml:space="preserve">The corpus is available for </w:t>
            </w:r>
            <w:hyperlink r:id="rId15" w:history="1">
              <w:r w:rsidRPr="00B650F9">
                <w:rPr>
                  <w:rStyle w:val="Hyperlink"/>
                  <w:u w:val="none"/>
                </w:rPr>
                <w:t>download</w:t>
              </w:r>
            </w:hyperlink>
            <w:r w:rsidRPr="00B650F9">
              <w:t xml:space="preserve"> from a dedicated webpage (hosted by CLARIAH-NL).</w:t>
            </w:r>
          </w:p>
          <w:p w14:paraId="391E4512" w14:textId="77777777" w:rsidR="00C47C50" w:rsidRPr="00B650F9" w:rsidRDefault="00C47C50" w:rsidP="00BF1DDE">
            <w:pPr>
              <w:jc w:val="both"/>
            </w:pPr>
          </w:p>
          <w:p w14:paraId="594C9D9A" w14:textId="77777777" w:rsidR="00C47C50" w:rsidRPr="00B650F9" w:rsidRDefault="00C47C50" w:rsidP="00BF1DDE">
            <w:pPr>
              <w:jc w:val="both"/>
            </w:pPr>
            <w:r w:rsidRPr="00B650F9">
              <w:t>For a relevant publication, see van Son et al. (</w:t>
            </w:r>
            <w:hyperlink r:id="rId16" w:history="1">
              <w:r w:rsidRPr="00B650F9">
                <w:rPr>
                  <w:rStyle w:val="Hyperlink"/>
                  <w:u w:val="none"/>
                </w:rPr>
                <w:t>2008</w:t>
              </w:r>
            </w:hyperlink>
            <w:r w:rsidRPr="00B650F9">
              <w:t>).</w:t>
            </w:r>
          </w:p>
        </w:tc>
      </w:tr>
      <w:tr w:rsidR="00C47C50" w:rsidRPr="00B650F9" w14:paraId="6C790C21" w14:textId="77777777" w:rsidTr="00EC6210">
        <w:tc>
          <w:tcPr>
            <w:tcW w:w="2916" w:type="dxa"/>
          </w:tcPr>
          <w:p w14:paraId="63B557FF" w14:textId="781D17A5" w:rsidR="00C47C50" w:rsidRPr="00B650F9" w:rsidRDefault="004F1151" w:rsidP="003F49E9">
            <w:hyperlink r:id="rId17" w:history="1">
              <w:r w:rsidR="00C47C50" w:rsidRPr="00B650F9">
                <w:rPr>
                  <w:rStyle w:val="Hyperlink"/>
                  <w:u w:val="none"/>
                </w:rPr>
                <w:t>MPI ESF Corpus</w:t>
              </w:r>
            </w:hyperlink>
          </w:p>
        </w:tc>
        <w:tc>
          <w:tcPr>
            <w:tcW w:w="1389" w:type="dxa"/>
          </w:tcPr>
          <w:p w14:paraId="3EFDAC86" w14:textId="77777777" w:rsidR="00C47C50" w:rsidRPr="00B650F9" w:rsidRDefault="00C47C50" w:rsidP="00BF1DDE">
            <w:pPr>
              <w:jc w:val="both"/>
            </w:pPr>
            <w:r w:rsidRPr="00B650F9">
              <w:t>Dutch, English, French, German, Swedish</w:t>
            </w:r>
          </w:p>
        </w:tc>
        <w:tc>
          <w:tcPr>
            <w:tcW w:w="4757" w:type="dxa"/>
          </w:tcPr>
          <w:p w14:paraId="24D0772F" w14:textId="77777777" w:rsidR="00C47C50" w:rsidRPr="00B650F9" w:rsidRDefault="00C47C50" w:rsidP="00BF1DDE">
            <w:pPr>
              <w:jc w:val="both"/>
            </w:pPr>
            <w:r w:rsidRPr="00B650F9">
              <w:t>This corpus was built under the ESF Foreign Language Speakers project. It contains a lot of annotated audio recordings containing multimodal interaction.</w:t>
            </w:r>
          </w:p>
        </w:tc>
      </w:tr>
      <w:tr w:rsidR="00C47C50" w:rsidRPr="00B650F9" w14:paraId="1B88DEDE" w14:textId="77777777" w:rsidTr="00EC6210">
        <w:tc>
          <w:tcPr>
            <w:tcW w:w="2916" w:type="dxa"/>
          </w:tcPr>
          <w:p w14:paraId="7AD347D2" w14:textId="77777777" w:rsidR="00C47C50" w:rsidRPr="00B650F9" w:rsidRDefault="004F1151" w:rsidP="003F49E9">
            <w:hyperlink r:id="rId18" w:history="1">
              <w:r w:rsidR="00C47C50" w:rsidRPr="00B650F9">
                <w:rPr>
                  <w:rStyle w:val="Hyperlink"/>
                  <w:u w:val="none"/>
                </w:rPr>
                <w:t>Eye-tracking in Multimodal Interaction Corpus</w:t>
              </w:r>
            </w:hyperlink>
          </w:p>
          <w:p w14:paraId="16772A9E" w14:textId="77777777" w:rsidR="00C47C50" w:rsidRPr="00B650F9" w:rsidRDefault="00C47C50" w:rsidP="003F49E9"/>
          <w:p w14:paraId="74AAB574" w14:textId="77777777" w:rsidR="00C47C50" w:rsidRPr="00B650F9"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restricted</w:t>
            </w:r>
          </w:p>
        </w:tc>
        <w:tc>
          <w:tcPr>
            <w:tcW w:w="1389" w:type="dxa"/>
          </w:tcPr>
          <w:p w14:paraId="54001CF9" w14:textId="77777777" w:rsidR="00C47C50" w:rsidRPr="00B650F9" w:rsidRDefault="00C47C50" w:rsidP="00BF1DDE">
            <w:pPr>
              <w:jc w:val="both"/>
            </w:pPr>
            <w:r w:rsidRPr="00B650F9">
              <w:t>English</w:t>
            </w:r>
          </w:p>
        </w:tc>
        <w:tc>
          <w:tcPr>
            <w:tcW w:w="4757" w:type="dxa"/>
          </w:tcPr>
          <w:p w14:paraId="5D54DC00" w14:textId="5BCD9013" w:rsidR="00C47C50" w:rsidRPr="00B650F9" w:rsidRDefault="00C47C50" w:rsidP="00BF1DDE">
            <w:pPr>
              <w:jc w:val="both"/>
            </w:pPr>
            <w:r w:rsidRPr="00B650F9">
              <w:t xml:space="preserve">The corpus is available for </w:t>
            </w:r>
            <w:hyperlink r:id="rId19" w:history="1">
              <w:r w:rsidRPr="00B650F9">
                <w:rPr>
                  <w:rStyle w:val="Hyperlink"/>
                  <w:u w:val="none"/>
                </w:rPr>
                <w:t>download</w:t>
              </w:r>
            </w:hyperlink>
            <w:r w:rsidRPr="00B650F9">
              <w:t xml:space="preserve"> from the Language Archive (CLARIAH-NL).</w:t>
            </w:r>
          </w:p>
        </w:tc>
      </w:tr>
      <w:tr w:rsidR="00C47C50" w:rsidRPr="00B650F9" w14:paraId="59B51D99" w14:textId="77777777" w:rsidTr="00EC6210">
        <w:tc>
          <w:tcPr>
            <w:tcW w:w="2916" w:type="dxa"/>
          </w:tcPr>
          <w:p w14:paraId="6CDAAF94" w14:textId="77777777" w:rsidR="00C47C50" w:rsidRPr="00B650F9" w:rsidRDefault="004F1151" w:rsidP="003F49E9">
            <w:hyperlink r:id="rId20" w:history="1">
              <w:r w:rsidR="00C47C50" w:rsidRPr="00B650F9">
                <w:rPr>
                  <w:rStyle w:val="Hyperlink"/>
                  <w:u w:val="none"/>
                </w:rPr>
                <w:t>TV News Corpus</w:t>
              </w:r>
            </w:hyperlink>
          </w:p>
          <w:p w14:paraId="1C8EC52B" w14:textId="77777777" w:rsidR="00C47C50" w:rsidRPr="00B650F9" w:rsidRDefault="00C47C50" w:rsidP="003F49E9"/>
          <w:p w14:paraId="2C2EB49A" w14:textId="77777777"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30 hours</w:t>
            </w:r>
          </w:p>
          <w:p w14:paraId="16D33158" w14:textId="77777777" w:rsidR="00C47C50" w:rsidRPr="00B650F9"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CC-BY-SA</w:t>
            </w:r>
          </w:p>
        </w:tc>
        <w:tc>
          <w:tcPr>
            <w:tcW w:w="1389" w:type="dxa"/>
          </w:tcPr>
          <w:p w14:paraId="3F18B5B1" w14:textId="77777777" w:rsidR="00C47C50" w:rsidRPr="00B650F9" w:rsidRDefault="00C47C50" w:rsidP="00BF1DDE">
            <w:pPr>
              <w:jc w:val="both"/>
            </w:pPr>
            <w:r w:rsidRPr="00B650F9">
              <w:t>Estonian</w:t>
            </w:r>
          </w:p>
        </w:tc>
        <w:tc>
          <w:tcPr>
            <w:tcW w:w="4757" w:type="dxa"/>
          </w:tcPr>
          <w:p w14:paraId="31FF0E09" w14:textId="77777777" w:rsidR="00C47C50" w:rsidRPr="00B650F9" w:rsidRDefault="00C47C50" w:rsidP="00BF1DDE">
            <w:pPr>
              <w:jc w:val="both"/>
            </w:pPr>
            <w:r w:rsidRPr="00B650F9">
              <w:t>This corpus contains video and audio recordings and their transcriptions.</w:t>
            </w:r>
          </w:p>
          <w:p w14:paraId="20CA34BB" w14:textId="77777777" w:rsidR="00C47C50" w:rsidRPr="00B650F9" w:rsidRDefault="00C47C50" w:rsidP="00BF1DDE">
            <w:pPr>
              <w:jc w:val="both"/>
            </w:pPr>
          </w:p>
          <w:p w14:paraId="0855AC06" w14:textId="77777777" w:rsidR="00C47C50" w:rsidRPr="00B650F9" w:rsidRDefault="00C47C50" w:rsidP="00BF1DDE">
            <w:pPr>
              <w:jc w:val="both"/>
            </w:pPr>
            <w:r w:rsidRPr="00B650F9">
              <w:t xml:space="preserve">The corpus is available for </w:t>
            </w:r>
            <w:hyperlink r:id="rId21" w:history="1">
              <w:r w:rsidRPr="00B650F9">
                <w:rPr>
                  <w:rStyle w:val="Hyperlink"/>
                  <w:u w:val="none"/>
                </w:rPr>
                <w:t>download</w:t>
              </w:r>
            </w:hyperlink>
            <w:r w:rsidRPr="00B650F9">
              <w:t xml:space="preserve"> from META-SHARE (CELR distribution).</w:t>
            </w:r>
          </w:p>
        </w:tc>
      </w:tr>
      <w:tr w:rsidR="00C47C50" w:rsidRPr="00B650F9" w14:paraId="08761857" w14:textId="77777777" w:rsidTr="00EC6210">
        <w:tc>
          <w:tcPr>
            <w:tcW w:w="2916" w:type="dxa"/>
          </w:tcPr>
          <w:p w14:paraId="143D51FF" w14:textId="77777777" w:rsidR="00C47C50" w:rsidRPr="00B650F9" w:rsidRDefault="004F1151" w:rsidP="003F49E9">
            <w:hyperlink r:id="rId22" w:history="1">
              <w:r w:rsidR="00C47C50" w:rsidRPr="00B650F9">
                <w:rPr>
                  <w:rStyle w:val="Hyperlink"/>
                  <w:u w:val="none"/>
                </w:rPr>
                <w:t>Corpus d'interactions dialogales</w:t>
              </w:r>
            </w:hyperlink>
          </w:p>
          <w:p w14:paraId="0F7F6E32" w14:textId="77777777" w:rsidR="00C47C50" w:rsidRPr="00B650F9" w:rsidRDefault="00C47C50" w:rsidP="003F49E9"/>
          <w:p w14:paraId="26B31D60" w14:textId="77777777"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8 hours</w:t>
            </w:r>
          </w:p>
          <w:p w14:paraId="4070159E" w14:textId="400D5DA0" w:rsidR="00C47C50" w:rsidRPr="007028C6" w:rsidRDefault="00C47C50" w:rsidP="003F49E9">
            <w:pPr>
              <w:rPr>
                <w:rFonts w:cstheme="minorHAnsi"/>
                <w:color w:val="000000"/>
                <w:szCs w:val="24"/>
              </w:rPr>
            </w:pPr>
            <w:r w:rsidRPr="00B650F9">
              <w:rPr>
                <w:rFonts w:cstheme="minorHAnsi"/>
                <w:b/>
                <w:bCs/>
                <w:szCs w:val="24"/>
              </w:rPr>
              <w:lastRenderedPageBreak/>
              <w:t xml:space="preserve">Annotation: </w:t>
            </w:r>
            <w:r w:rsidRPr="00B650F9">
              <w:rPr>
                <w:rFonts w:cstheme="minorHAnsi"/>
                <w:szCs w:val="24"/>
              </w:rPr>
              <w:t>prosody, interpausal units, gestures, syntax</w:t>
            </w:r>
          </w:p>
        </w:tc>
        <w:tc>
          <w:tcPr>
            <w:tcW w:w="1389" w:type="dxa"/>
          </w:tcPr>
          <w:p w14:paraId="26FA3607" w14:textId="77777777" w:rsidR="00C47C50" w:rsidRPr="00B650F9" w:rsidRDefault="00C47C50" w:rsidP="00BF1DDE">
            <w:pPr>
              <w:jc w:val="both"/>
            </w:pPr>
            <w:r w:rsidRPr="00B650F9">
              <w:lastRenderedPageBreak/>
              <w:t>French</w:t>
            </w:r>
          </w:p>
        </w:tc>
        <w:tc>
          <w:tcPr>
            <w:tcW w:w="4757" w:type="dxa"/>
          </w:tcPr>
          <w:p w14:paraId="67F76609" w14:textId="77777777" w:rsidR="00C47C50" w:rsidRPr="00B650F9" w:rsidRDefault="00C47C50" w:rsidP="00BF1DDE">
            <w:pPr>
              <w:jc w:val="both"/>
            </w:pPr>
            <w:r w:rsidRPr="00B650F9">
              <w:t>A demo version of this corpus is available for download (</w:t>
            </w:r>
            <w:hyperlink r:id="rId23" w:history="1">
              <w:r w:rsidRPr="00B650F9">
                <w:rPr>
                  <w:rStyle w:val="Hyperlink"/>
                  <w:u w:val="none"/>
                </w:rPr>
                <w:t>videos</w:t>
              </w:r>
            </w:hyperlink>
            <w:r w:rsidRPr="00B650F9">
              <w:t xml:space="preserve"> and </w:t>
            </w:r>
            <w:hyperlink r:id="rId24" w:history="1">
              <w:r w:rsidRPr="00B650F9">
                <w:rPr>
                  <w:rStyle w:val="Hyperlink"/>
                  <w:u w:val="none"/>
                </w:rPr>
                <w:t>transcriptions</w:t>
              </w:r>
            </w:hyperlink>
            <w:r w:rsidRPr="00B650F9">
              <w:t>) from the ORTOLANG repository.</w:t>
            </w:r>
          </w:p>
          <w:p w14:paraId="191249A7" w14:textId="77777777" w:rsidR="00C47C50" w:rsidRPr="00B650F9" w:rsidRDefault="00C47C50" w:rsidP="00BF1DDE">
            <w:pPr>
              <w:jc w:val="both"/>
            </w:pPr>
          </w:p>
          <w:p w14:paraId="3A7A7F65" w14:textId="6C4577AF" w:rsidR="00C47C50" w:rsidRPr="00B650F9" w:rsidRDefault="00C47C50" w:rsidP="00BF1DDE">
            <w:pPr>
              <w:jc w:val="both"/>
            </w:pPr>
            <w:r w:rsidRPr="00B650F9">
              <w:lastRenderedPageBreak/>
              <w:t>For a relevant publication, see Bertrand et al. (</w:t>
            </w:r>
            <w:hyperlink r:id="rId25" w:history="1">
              <w:r w:rsidRPr="00B650F9">
                <w:rPr>
                  <w:rStyle w:val="Hyperlink"/>
                  <w:u w:val="none"/>
                </w:rPr>
                <w:t>2008</w:t>
              </w:r>
            </w:hyperlink>
            <w:r w:rsidRPr="00B650F9">
              <w:t>).</w:t>
            </w:r>
          </w:p>
        </w:tc>
      </w:tr>
      <w:tr w:rsidR="00C47C50" w:rsidRPr="00B650F9" w14:paraId="084FA2EE" w14:textId="77777777" w:rsidTr="00EC6210">
        <w:tc>
          <w:tcPr>
            <w:tcW w:w="2916" w:type="dxa"/>
          </w:tcPr>
          <w:p w14:paraId="3590827F" w14:textId="77777777" w:rsidR="00C47C50" w:rsidRPr="00B650F9" w:rsidRDefault="004F1151" w:rsidP="003F49E9">
            <w:hyperlink r:id="rId26" w:history="1">
              <w:r w:rsidR="00C47C50" w:rsidRPr="00B650F9">
                <w:rPr>
                  <w:rStyle w:val="Hyperlink"/>
                  <w:u w:val="none"/>
                </w:rPr>
                <w:t>BAS SmartWeb Video</w:t>
              </w:r>
            </w:hyperlink>
          </w:p>
          <w:p w14:paraId="03EB0128" w14:textId="77777777" w:rsidR="00C47C50" w:rsidRPr="00B650F9" w:rsidRDefault="00C47C50" w:rsidP="003F49E9"/>
          <w:p w14:paraId="699805CA" w14:textId="77777777"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36 hours</w:t>
            </w:r>
          </w:p>
          <w:p w14:paraId="0823014F" w14:textId="77777777" w:rsidR="00C47C50" w:rsidRPr="00B650F9" w:rsidRDefault="00C47C50" w:rsidP="003F49E9">
            <w:pPr>
              <w:rPr>
                <w:rFonts w:cstheme="minorHAnsi"/>
                <w:color w:val="000000"/>
                <w:szCs w:val="24"/>
              </w:rPr>
            </w:pPr>
            <w:r w:rsidRPr="00B650F9">
              <w:rPr>
                <w:rFonts w:cstheme="minorHAnsi"/>
                <w:b/>
                <w:bCs/>
                <w:szCs w:val="24"/>
              </w:rPr>
              <w:t xml:space="preserve">Annotation: </w:t>
            </w:r>
            <w:r w:rsidRPr="00B650F9">
              <w:rPr>
                <w:rFonts w:cstheme="minorHAnsi"/>
                <w:szCs w:val="24"/>
              </w:rPr>
              <w:t>orthography, phonology, speaker turn, noise, prosody, gaze direction</w:t>
            </w:r>
          </w:p>
          <w:p w14:paraId="657AE2F1" w14:textId="39682AF9" w:rsidR="00C47C50" w:rsidRPr="007028C6"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CLARIN ACA</w:t>
            </w:r>
          </w:p>
        </w:tc>
        <w:tc>
          <w:tcPr>
            <w:tcW w:w="1389" w:type="dxa"/>
          </w:tcPr>
          <w:p w14:paraId="36612C5D" w14:textId="77777777" w:rsidR="00C47C50" w:rsidRPr="00B650F9" w:rsidRDefault="00C47C50" w:rsidP="00BF1DDE">
            <w:pPr>
              <w:jc w:val="both"/>
            </w:pPr>
            <w:r w:rsidRPr="00B650F9">
              <w:t>German</w:t>
            </w:r>
          </w:p>
        </w:tc>
        <w:tc>
          <w:tcPr>
            <w:tcW w:w="4757" w:type="dxa"/>
          </w:tcPr>
          <w:p w14:paraId="48EFCC71" w14:textId="77777777" w:rsidR="00C47C50" w:rsidRPr="00B650F9" w:rsidRDefault="00C47C50" w:rsidP="00BF1DDE">
            <w:pPr>
              <w:jc w:val="both"/>
            </w:pPr>
            <w:r w:rsidRPr="00B650F9">
              <w:t xml:space="preserve">The corpus contains a collection of user queries to a naturally spoken Web interface with the main focus on the soccer world series in 2006. The recordings include 156 field recordings using a hand-held UMTS device (one person, </w:t>
            </w:r>
            <w:hyperlink r:id="rId27" w:history="1">
              <w:r w:rsidRPr="00B650F9">
                <w:rPr>
                  <w:rStyle w:val="Hyperlink"/>
                  <w:u w:val="none"/>
                </w:rPr>
                <w:t>SmartWeb Handheld Corpus SHC</w:t>
              </w:r>
            </w:hyperlink>
            <w:r w:rsidRPr="00B650F9">
              <w:t>), 99 field recordings with video capture of the primary speaker and a secondary speaker (</w:t>
            </w:r>
            <w:hyperlink r:id="rId28" w:history="1">
              <w:r w:rsidRPr="00B650F9">
                <w:rPr>
                  <w:rStyle w:val="Hyperlink"/>
                  <w:u w:val="none"/>
                </w:rPr>
                <w:t>SmartWeb Video Corpus SVC</w:t>
              </w:r>
            </w:hyperlink>
            <w:r w:rsidRPr="00B650F9">
              <w:t>) as well as 36 mobile recordings performed on a BMW motorbike (one speaker, SmartWeb Motorbike Corpus SMC).</w:t>
            </w:r>
          </w:p>
          <w:p w14:paraId="3282F108" w14:textId="77777777" w:rsidR="00C47C50" w:rsidRPr="00B650F9" w:rsidRDefault="00C47C50" w:rsidP="00BF1DDE">
            <w:pPr>
              <w:jc w:val="both"/>
            </w:pPr>
          </w:p>
          <w:p w14:paraId="64657B8C" w14:textId="77777777" w:rsidR="00C47C50" w:rsidRPr="00B650F9" w:rsidRDefault="00C47C50" w:rsidP="00BF1DDE">
            <w:pPr>
              <w:jc w:val="both"/>
            </w:pPr>
            <w:r w:rsidRPr="00B650F9">
              <w:t xml:space="preserve">The corpus is available for </w:t>
            </w:r>
            <w:hyperlink r:id="rId29" w:history="1">
              <w:r w:rsidRPr="00B650F9">
                <w:rPr>
                  <w:rStyle w:val="Hyperlink"/>
                  <w:u w:val="none"/>
                </w:rPr>
                <w:t>download</w:t>
              </w:r>
            </w:hyperlink>
            <w:r w:rsidRPr="00B650F9">
              <w:t xml:space="preserve"> from the BAS CLARIN-D repository.</w:t>
            </w:r>
          </w:p>
          <w:p w14:paraId="24419A2E" w14:textId="77777777" w:rsidR="00C47C50" w:rsidRPr="00B650F9" w:rsidRDefault="00C47C50" w:rsidP="00BF1DDE">
            <w:pPr>
              <w:jc w:val="both"/>
            </w:pPr>
          </w:p>
          <w:p w14:paraId="2791329E" w14:textId="6DE9B240" w:rsidR="00C47C50" w:rsidRPr="00B650F9" w:rsidRDefault="00C47C50" w:rsidP="00BF1DDE">
            <w:pPr>
              <w:jc w:val="both"/>
            </w:pPr>
            <w:r w:rsidRPr="00B650F9">
              <w:t>For a relevant publication, see Mögele et al. (</w:t>
            </w:r>
            <w:hyperlink r:id="rId30" w:history="1">
              <w:r w:rsidRPr="00B650F9">
                <w:rPr>
                  <w:rStyle w:val="Hyperlink"/>
                  <w:u w:val="none"/>
                </w:rPr>
                <w:t>2006</w:t>
              </w:r>
            </w:hyperlink>
            <w:r w:rsidRPr="00B650F9">
              <w:t>).</w:t>
            </w:r>
          </w:p>
        </w:tc>
      </w:tr>
      <w:tr w:rsidR="00C47C50" w:rsidRPr="00B650F9" w14:paraId="5152E2A4" w14:textId="77777777" w:rsidTr="00EC6210">
        <w:tc>
          <w:tcPr>
            <w:tcW w:w="2916" w:type="dxa"/>
          </w:tcPr>
          <w:p w14:paraId="722A3B88" w14:textId="77777777" w:rsidR="00C47C50" w:rsidRPr="00B650F9" w:rsidRDefault="004F1151" w:rsidP="003F49E9">
            <w:hyperlink r:id="rId31" w:history="1">
              <w:r w:rsidR="00C47C50" w:rsidRPr="00B650F9">
                <w:rPr>
                  <w:rStyle w:val="Hyperlink"/>
                  <w:u w:val="none"/>
                </w:rPr>
                <w:t>Natural Media Motion-Capture Corpus</w:t>
              </w:r>
            </w:hyperlink>
          </w:p>
          <w:p w14:paraId="593ABDA7" w14:textId="77777777" w:rsidR="00C47C50" w:rsidRPr="00B650F9" w:rsidRDefault="00C47C50" w:rsidP="003F49E9">
            <w:pPr>
              <w:rPr>
                <w:rFonts w:cstheme="minorHAnsi"/>
                <w:b/>
                <w:bCs/>
                <w:szCs w:val="24"/>
              </w:rPr>
            </w:pPr>
          </w:p>
          <w:p w14:paraId="3D8A8337" w14:textId="77777777"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3 hours</w:t>
            </w:r>
          </w:p>
          <w:p w14:paraId="05D89CC4" w14:textId="77777777" w:rsidR="00C47C50" w:rsidRPr="00B650F9" w:rsidRDefault="00C47C50" w:rsidP="003F49E9">
            <w:pPr>
              <w:rPr>
                <w:rFonts w:cstheme="minorHAnsi"/>
                <w:color w:val="000000"/>
                <w:szCs w:val="24"/>
              </w:rPr>
            </w:pPr>
            <w:r w:rsidRPr="00B650F9">
              <w:rPr>
                <w:rFonts w:cstheme="minorHAnsi"/>
                <w:b/>
                <w:bCs/>
                <w:szCs w:val="24"/>
              </w:rPr>
              <w:t xml:space="preserve">Annotation: </w:t>
            </w:r>
            <w:r w:rsidRPr="00B650F9">
              <w:rPr>
                <w:rFonts w:cstheme="minorHAnsi"/>
                <w:szCs w:val="24"/>
              </w:rPr>
              <w:t>gesture types, meta-information about encoding (e.g., difficult to encode)</w:t>
            </w:r>
          </w:p>
          <w:p w14:paraId="103B34D7" w14:textId="4B0DDD25" w:rsidR="00C47C50" w:rsidRPr="007028C6"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CLARIN ACA</w:t>
            </w:r>
          </w:p>
        </w:tc>
        <w:tc>
          <w:tcPr>
            <w:tcW w:w="1389" w:type="dxa"/>
          </w:tcPr>
          <w:p w14:paraId="4A66C637" w14:textId="77777777" w:rsidR="00C47C50" w:rsidRPr="00B650F9" w:rsidRDefault="00C47C50" w:rsidP="00BF1DDE">
            <w:pPr>
              <w:jc w:val="both"/>
            </w:pPr>
            <w:r w:rsidRPr="00B650F9">
              <w:t>German</w:t>
            </w:r>
          </w:p>
        </w:tc>
        <w:tc>
          <w:tcPr>
            <w:tcW w:w="4757" w:type="dxa"/>
          </w:tcPr>
          <w:p w14:paraId="63CF08F7" w14:textId="755F7BA7" w:rsidR="00C47C50" w:rsidRPr="00B650F9" w:rsidRDefault="00C47C50" w:rsidP="00BF1DDE">
            <w:pPr>
              <w:jc w:val="both"/>
            </w:pPr>
            <w:r w:rsidRPr="00B650F9">
              <w:t>Th</w:t>
            </w:r>
            <w:r w:rsidR="006323D7" w:rsidRPr="00B650F9">
              <w:t>is</w:t>
            </w:r>
            <w:r w:rsidRPr="00B650F9">
              <w:t xml:space="preserve"> corpus contains data from 18 participants, whose task was to describe nine objects each to an experimenter, without using everyday vocabulary about forms, sizes or objects. The participants were recorded on audio and several video cameras, and their hand movements were recorded using an optical VICON motion capture system.</w:t>
            </w:r>
          </w:p>
          <w:p w14:paraId="1897D588" w14:textId="77777777" w:rsidR="00C47C50" w:rsidRPr="00B650F9" w:rsidRDefault="00C47C50" w:rsidP="00BF1DDE">
            <w:pPr>
              <w:jc w:val="both"/>
            </w:pPr>
          </w:p>
          <w:p w14:paraId="345F9138" w14:textId="4DC184FE" w:rsidR="00C47C50" w:rsidRPr="00B650F9" w:rsidRDefault="00C47C50" w:rsidP="00BF1DDE">
            <w:pPr>
              <w:jc w:val="both"/>
            </w:pPr>
            <w:r w:rsidRPr="00B650F9">
              <w:t xml:space="preserve">The corpus is available for </w:t>
            </w:r>
            <w:hyperlink r:id="rId32" w:history="1">
              <w:r w:rsidRPr="00B650F9">
                <w:rPr>
                  <w:rStyle w:val="Hyperlink"/>
                  <w:u w:val="none"/>
                </w:rPr>
                <w:t>download</w:t>
              </w:r>
            </w:hyperlink>
            <w:r w:rsidRPr="00B650F9">
              <w:t xml:space="preserve"> from the BAS CLARIN-D repository.</w:t>
            </w:r>
          </w:p>
        </w:tc>
      </w:tr>
      <w:tr w:rsidR="00C47C50" w:rsidRPr="00B650F9" w14:paraId="60CA2330" w14:textId="77777777" w:rsidTr="00EC6210">
        <w:tc>
          <w:tcPr>
            <w:tcW w:w="2916" w:type="dxa"/>
          </w:tcPr>
          <w:p w14:paraId="73CD8A7D" w14:textId="77777777" w:rsidR="00C47C50" w:rsidRPr="00B650F9" w:rsidRDefault="004F1151" w:rsidP="003F49E9">
            <w:hyperlink r:id="rId33" w:history="1">
              <w:r w:rsidR="00C47C50" w:rsidRPr="00B650F9">
                <w:rPr>
                  <w:rStyle w:val="Hyperlink"/>
                  <w:u w:val="none"/>
                </w:rPr>
                <w:t>SmartWeb Video Corpus (SVC)</w:t>
              </w:r>
            </w:hyperlink>
          </w:p>
          <w:p w14:paraId="2F46C03E" w14:textId="77777777" w:rsidR="00C47C50" w:rsidRPr="00B650F9" w:rsidRDefault="00C47C50" w:rsidP="003F49E9"/>
          <w:p w14:paraId="4849D47A" w14:textId="77777777" w:rsidR="00C47C50" w:rsidRPr="00B650F9" w:rsidRDefault="00C47C50" w:rsidP="003F49E9">
            <w:pPr>
              <w:rPr>
                <w:rFonts w:cstheme="minorHAnsi"/>
                <w:color w:val="000000"/>
                <w:szCs w:val="24"/>
              </w:rPr>
            </w:pPr>
            <w:r w:rsidRPr="00B650F9">
              <w:rPr>
                <w:rFonts w:cstheme="minorHAnsi"/>
                <w:b/>
                <w:bCs/>
                <w:szCs w:val="24"/>
              </w:rPr>
              <w:t xml:space="preserve">Annotation: </w:t>
            </w:r>
            <w:r w:rsidRPr="00B650F9">
              <w:rPr>
                <w:rFonts w:cstheme="minorHAnsi"/>
                <w:szCs w:val="24"/>
              </w:rPr>
              <w:t>speech segmented, video signal is spatially segmented for face detection</w:t>
            </w:r>
          </w:p>
          <w:p w14:paraId="537BEE6E" w14:textId="42EAF6E1" w:rsidR="00C47C50" w:rsidRPr="007028C6"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ELRA (restricted)</w:t>
            </w:r>
          </w:p>
        </w:tc>
        <w:tc>
          <w:tcPr>
            <w:tcW w:w="1389" w:type="dxa"/>
          </w:tcPr>
          <w:p w14:paraId="5476CF65" w14:textId="77777777" w:rsidR="00C47C50" w:rsidRPr="00B650F9" w:rsidRDefault="00C47C50" w:rsidP="00BF1DDE">
            <w:pPr>
              <w:jc w:val="both"/>
            </w:pPr>
            <w:r w:rsidRPr="00B650F9">
              <w:t>German</w:t>
            </w:r>
          </w:p>
        </w:tc>
        <w:tc>
          <w:tcPr>
            <w:tcW w:w="4757" w:type="dxa"/>
          </w:tcPr>
          <w:p w14:paraId="6CFF42EF" w14:textId="23B52AD9" w:rsidR="00C47C50" w:rsidRPr="00B650F9" w:rsidRDefault="00C47C50" w:rsidP="00BF1DDE">
            <w:pPr>
              <w:jc w:val="both"/>
            </w:pPr>
            <w:r w:rsidRPr="00B650F9">
              <w:t>This corpus contains 99 recordings</w:t>
            </w:r>
            <w:r w:rsidR="00FE28DA" w:rsidRPr="00B650F9">
              <w:t xml:space="preserve"> of</w:t>
            </w:r>
            <w:r w:rsidRPr="00B650F9">
              <w:t xml:space="preserve"> a human-human-machine dialogue: one speaker (which is being recorded) interacts with a human partner as well with a dialogue system via a smart phone (SmartWeb system).</w:t>
            </w:r>
            <w:r w:rsidR="00655D32">
              <w:t xml:space="preserve"> </w:t>
            </w:r>
            <w:r w:rsidRPr="00B650F9">
              <w:t>The speaker uses a client-server based dialogue system (SmartWeb) for spoken access to Internet contents in a natural environment (office, hallway, street, park, cafe, etc.).</w:t>
            </w:r>
          </w:p>
          <w:p w14:paraId="17B7C496" w14:textId="77777777" w:rsidR="00C47C50" w:rsidRPr="00B650F9" w:rsidRDefault="00C47C50" w:rsidP="00BF1DDE">
            <w:pPr>
              <w:jc w:val="both"/>
            </w:pPr>
          </w:p>
          <w:p w14:paraId="379B6DA5" w14:textId="58FB7CAE" w:rsidR="00C47C50" w:rsidRPr="00B650F9" w:rsidRDefault="00C47C50" w:rsidP="00BF1DDE">
            <w:pPr>
              <w:jc w:val="both"/>
            </w:pPr>
            <w:r w:rsidRPr="00B650F9">
              <w:t xml:space="preserve">The corpus is available for </w:t>
            </w:r>
            <w:hyperlink r:id="rId34" w:history="1">
              <w:r w:rsidRPr="00B650F9">
                <w:rPr>
                  <w:rStyle w:val="Hyperlink"/>
                  <w:u w:val="none"/>
                </w:rPr>
                <w:t>download</w:t>
              </w:r>
            </w:hyperlink>
            <w:r w:rsidRPr="00B650F9">
              <w:t xml:space="preserve"> from the ELRA repository.</w:t>
            </w:r>
          </w:p>
        </w:tc>
      </w:tr>
      <w:tr w:rsidR="00C47C50" w:rsidRPr="00B650F9" w14:paraId="29206BAF" w14:textId="77777777" w:rsidTr="00EC6210">
        <w:tc>
          <w:tcPr>
            <w:tcW w:w="2916" w:type="dxa"/>
          </w:tcPr>
          <w:p w14:paraId="45B4D6E2" w14:textId="77777777" w:rsidR="00C47C50" w:rsidRPr="00B650F9" w:rsidRDefault="004F1151" w:rsidP="003F49E9">
            <w:hyperlink r:id="rId35" w:history="1">
              <w:r w:rsidR="00C47C50" w:rsidRPr="00B650F9">
                <w:rPr>
                  <w:rStyle w:val="Hyperlink"/>
                  <w:u w:val="none"/>
                </w:rPr>
                <w:t>Bielefeld Speech and Gesture Alignment Corpus</w:t>
              </w:r>
            </w:hyperlink>
          </w:p>
          <w:p w14:paraId="45A46BE6" w14:textId="77777777" w:rsidR="00C47C50" w:rsidRPr="00B650F9" w:rsidRDefault="00C47C50" w:rsidP="003F49E9"/>
          <w:p w14:paraId="4FCC418D" w14:textId="77777777" w:rsidR="00C47C50" w:rsidRPr="00B650F9" w:rsidRDefault="00C47C50" w:rsidP="003F49E9">
            <w:pPr>
              <w:rPr>
                <w:rFonts w:cstheme="minorHAnsi"/>
                <w:szCs w:val="24"/>
              </w:rPr>
            </w:pPr>
            <w:r w:rsidRPr="00B650F9">
              <w:rPr>
                <w:rFonts w:cstheme="minorHAnsi"/>
                <w:b/>
                <w:bCs/>
                <w:szCs w:val="24"/>
              </w:rPr>
              <w:lastRenderedPageBreak/>
              <w:t xml:space="preserve">Size: </w:t>
            </w:r>
            <w:r w:rsidRPr="00B650F9">
              <w:rPr>
                <w:rFonts w:cstheme="minorHAnsi"/>
                <w:szCs w:val="24"/>
              </w:rPr>
              <w:t>9881 isolated words, 1764 gestures</w:t>
            </w:r>
          </w:p>
          <w:p w14:paraId="69FBA6BF" w14:textId="77777777" w:rsidR="00C47C50" w:rsidRPr="00B650F9" w:rsidRDefault="00C47C50" w:rsidP="003F49E9">
            <w:pPr>
              <w:rPr>
                <w:rFonts w:cstheme="minorHAnsi"/>
                <w:color w:val="000000"/>
                <w:szCs w:val="24"/>
              </w:rPr>
            </w:pPr>
            <w:r w:rsidRPr="00B650F9">
              <w:rPr>
                <w:rFonts w:cstheme="minorHAnsi"/>
                <w:b/>
                <w:bCs/>
                <w:szCs w:val="24"/>
              </w:rPr>
              <w:t xml:space="preserve">Annotation: </w:t>
            </w:r>
            <w:r w:rsidRPr="00B650F9">
              <w:rPr>
                <w:rFonts w:cstheme="minorHAnsi"/>
                <w:szCs w:val="24"/>
              </w:rPr>
              <w:t>alignment of speech and gestures</w:t>
            </w:r>
          </w:p>
          <w:p w14:paraId="12811BBC" w14:textId="1907BD72" w:rsidR="00C47C50" w:rsidRPr="007028C6"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CLARIN ACA</w:t>
            </w:r>
          </w:p>
        </w:tc>
        <w:tc>
          <w:tcPr>
            <w:tcW w:w="1389" w:type="dxa"/>
          </w:tcPr>
          <w:p w14:paraId="7E11A807" w14:textId="77777777" w:rsidR="00C47C50" w:rsidRPr="00B650F9" w:rsidRDefault="00C47C50" w:rsidP="00BF1DDE">
            <w:pPr>
              <w:jc w:val="both"/>
            </w:pPr>
            <w:r w:rsidRPr="00B650F9">
              <w:lastRenderedPageBreak/>
              <w:t>German, English</w:t>
            </w:r>
          </w:p>
        </w:tc>
        <w:tc>
          <w:tcPr>
            <w:tcW w:w="4757" w:type="dxa"/>
          </w:tcPr>
          <w:p w14:paraId="0667FF3F" w14:textId="77777777" w:rsidR="00C47C50" w:rsidRPr="00B650F9" w:rsidRDefault="00C47C50" w:rsidP="00BF1DDE">
            <w:pPr>
              <w:jc w:val="both"/>
            </w:pPr>
            <w:r w:rsidRPr="00B650F9">
              <w:t>This corpus contains 25 dialogues of interlocutors (50), who engage in a spatial communication task combining direction-</w:t>
            </w:r>
            <w:r w:rsidRPr="00B650F9">
              <w:lastRenderedPageBreak/>
              <w:t>giving and sight description. The stimulus is a model of a town presented in a Virtual Reality (VR) environment. Upon finishing a “bus ride” through the VR town along five landmarks, a router explained the route as well as the wayside landmarks to an unknown and naive follower.</w:t>
            </w:r>
          </w:p>
          <w:p w14:paraId="5EB7BA2C" w14:textId="77777777" w:rsidR="00C47C50" w:rsidRPr="00B650F9" w:rsidRDefault="00C47C50" w:rsidP="00BF1DDE">
            <w:pPr>
              <w:jc w:val="both"/>
            </w:pPr>
          </w:p>
          <w:p w14:paraId="496E2338" w14:textId="77777777" w:rsidR="00C47C50" w:rsidRPr="00B650F9" w:rsidRDefault="00C47C50" w:rsidP="00BF1DDE">
            <w:pPr>
              <w:jc w:val="both"/>
            </w:pPr>
            <w:r w:rsidRPr="00B650F9">
              <w:t xml:space="preserve">The corpus is available for </w:t>
            </w:r>
            <w:hyperlink r:id="rId36" w:history="1">
              <w:r w:rsidRPr="00B650F9">
                <w:rPr>
                  <w:rStyle w:val="Hyperlink"/>
                  <w:u w:val="none"/>
                </w:rPr>
                <w:t>download</w:t>
              </w:r>
            </w:hyperlink>
            <w:r w:rsidRPr="00B650F9">
              <w:t xml:space="preserve"> from the BAS CLARIN-D repository.</w:t>
            </w:r>
          </w:p>
          <w:p w14:paraId="2149F124" w14:textId="77777777" w:rsidR="00C47C50" w:rsidRPr="00B650F9" w:rsidRDefault="00C47C50" w:rsidP="00BF1DDE">
            <w:pPr>
              <w:jc w:val="both"/>
            </w:pPr>
          </w:p>
          <w:p w14:paraId="2CB4A4BB" w14:textId="77777777" w:rsidR="00C47C50" w:rsidRPr="00B650F9" w:rsidRDefault="00C47C50" w:rsidP="00BF1DDE">
            <w:pPr>
              <w:jc w:val="both"/>
            </w:pPr>
            <w:r w:rsidRPr="00B650F9">
              <w:t>For a related publication, see Lücking et al. (</w:t>
            </w:r>
            <w:hyperlink r:id="rId37" w:history="1">
              <w:r w:rsidRPr="00B650F9">
                <w:rPr>
                  <w:rStyle w:val="Hyperlink"/>
                  <w:u w:val="none"/>
                </w:rPr>
                <w:t>2013</w:t>
              </w:r>
            </w:hyperlink>
            <w:r w:rsidRPr="00B650F9">
              <w:t>).</w:t>
            </w:r>
          </w:p>
        </w:tc>
      </w:tr>
      <w:tr w:rsidR="00C47C50" w:rsidRPr="00B650F9" w14:paraId="01F392B3" w14:textId="77777777" w:rsidTr="00EC6210">
        <w:tc>
          <w:tcPr>
            <w:tcW w:w="2916" w:type="dxa"/>
          </w:tcPr>
          <w:p w14:paraId="5BCFD291" w14:textId="77777777" w:rsidR="00C47C50" w:rsidRPr="00B650F9" w:rsidRDefault="004F1151" w:rsidP="003F49E9">
            <w:hyperlink r:id="rId38" w:history="1">
              <w:r w:rsidR="00C47C50" w:rsidRPr="00B650F9">
                <w:rPr>
                  <w:rStyle w:val="Hyperlink"/>
                  <w:u w:val="none"/>
                </w:rPr>
                <w:t>Multimodal and multiparty corpus of text comprehension interactions</w:t>
              </w:r>
            </w:hyperlink>
          </w:p>
          <w:p w14:paraId="4ECDF524" w14:textId="77777777" w:rsidR="00C47C50" w:rsidRPr="00B650F9" w:rsidRDefault="00C47C50" w:rsidP="003F49E9">
            <w:pPr>
              <w:rPr>
                <w:rFonts w:cstheme="minorHAnsi"/>
                <w:b/>
                <w:bCs/>
                <w:szCs w:val="24"/>
              </w:rPr>
            </w:pPr>
          </w:p>
          <w:p w14:paraId="4E425891" w14:textId="77777777" w:rsidR="00C47C50" w:rsidRPr="00B650F9" w:rsidRDefault="00C47C50" w:rsidP="003F49E9">
            <w:pPr>
              <w:rPr>
                <w:rFonts w:cstheme="minorHAnsi"/>
                <w:color w:val="000000"/>
                <w:szCs w:val="24"/>
              </w:rPr>
            </w:pPr>
            <w:r w:rsidRPr="00B650F9">
              <w:rPr>
                <w:rFonts w:cstheme="minorHAnsi"/>
                <w:b/>
                <w:bCs/>
                <w:szCs w:val="24"/>
              </w:rPr>
              <w:t xml:space="preserve">Annotation: </w:t>
            </w:r>
            <w:r w:rsidRPr="00B650F9">
              <w:rPr>
                <w:rFonts w:cstheme="minorHAnsi"/>
                <w:szCs w:val="24"/>
              </w:rPr>
              <w:t>orthographic transcription, gaze/head/eye/lip movements</w:t>
            </w:r>
          </w:p>
          <w:p w14:paraId="0F2C25E7" w14:textId="6064E08F" w:rsidR="00C47C50" w:rsidRPr="007028C6"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CC BY-NC-SA</w:t>
            </w:r>
          </w:p>
        </w:tc>
        <w:tc>
          <w:tcPr>
            <w:tcW w:w="1389" w:type="dxa"/>
          </w:tcPr>
          <w:p w14:paraId="2BB6D2F4" w14:textId="77777777" w:rsidR="00C47C50" w:rsidRPr="00B650F9" w:rsidRDefault="00C47C50" w:rsidP="00BF1DDE">
            <w:pPr>
              <w:jc w:val="both"/>
            </w:pPr>
            <w:r w:rsidRPr="00B650F9">
              <w:t>Greek</w:t>
            </w:r>
          </w:p>
        </w:tc>
        <w:tc>
          <w:tcPr>
            <w:tcW w:w="4757" w:type="dxa"/>
          </w:tcPr>
          <w:p w14:paraId="1FC7B1C9" w14:textId="77777777" w:rsidR="00C47C50" w:rsidRPr="00B650F9" w:rsidRDefault="00C47C50" w:rsidP="00BF1DDE">
            <w:pPr>
              <w:jc w:val="both"/>
            </w:pPr>
            <w:r w:rsidRPr="00B650F9">
              <w:t>This corpus contains reading comprehension exercises in a high school setting involving 2 high school students and their teacher. The goal of the sessions is to represent how the interaction between a teacher and more than one students is performed: what is the structure of the conversation; how turn-taking is coordinated; what are the multimodal feedback and attention signals the speakers employ.</w:t>
            </w:r>
          </w:p>
          <w:p w14:paraId="4AFC2903" w14:textId="77777777" w:rsidR="00C47C50" w:rsidRPr="00B650F9" w:rsidRDefault="00C47C50" w:rsidP="00BF1DDE">
            <w:pPr>
              <w:jc w:val="both"/>
            </w:pPr>
          </w:p>
          <w:p w14:paraId="46BE2C62" w14:textId="77777777" w:rsidR="00C47C50" w:rsidRPr="00B650F9" w:rsidRDefault="00C47C50" w:rsidP="00BF1DDE">
            <w:pPr>
              <w:jc w:val="both"/>
            </w:pPr>
            <w:r w:rsidRPr="00B650F9">
              <w:t xml:space="preserve">The corpus is available for </w:t>
            </w:r>
            <w:hyperlink r:id="rId39" w:history="1">
              <w:r w:rsidRPr="00B650F9">
                <w:rPr>
                  <w:rStyle w:val="Hyperlink"/>
                  <w:u w:val="none"/>
                </w:rPr>
                <w:t>download</w:t>
              </w:r>
            </w:hyperlink>
            <w:r w:rsidRPr="00B650F9">
              <w:t xml:space="preserve"> from CLARIN:EL.</w:t>
            </w:r>
          </w:p>
          <w:p w14:paraId="08B992B5" w14:textId="77777777" w:rsidR="00C47C50" w:rsidRPr="00B650F9" w:rsidRDefault="00C47C50" w:rsidP="00BF1DDE">
            <w:pPr>
              <w:jc w:val="both"/>
            </w:pPr>
          </w:p>
          <w:p w14:paraId="2A00F63F" w14:textId="15F7D9A2" w:rsidR="00C47C50" w:rsidRPr="00B650F9" w:rsidRDefault="00C47C50" w:rsidP="00BF1DDE">
            <w:pPr>
              <w:jc w:val="both"/>
            </w:pPr>
            <w:r w:rsidRPr="00B650F9">
              <w:t>For a relevant publication, see Koutsombogera et al. (</w:t>
            </w:r>
            <w:hyperlink r:id="rId40" w:history="1">
              <w:r w:rsidRPr="00B650F9">
                <w:rPr>
                  <w:rStyle w:val="Hyperlink"/>
                  <w:u w:val="none"/>
                </w:rPr>
                <w:t>2016</w:t>
              </w:r>
            </w:hyperlink>
            <w:r w:rsidRPr="00B650F9">
              <w:t>).</w:t>
            </w:r>
          </w:p>
        </w:tc>
      </w:tr>
      <w:tr w:rsidR="00C47C50" w:rsidRPr="00B650F9" w14:paraId="04EA259F" w14:textId="77777777" w:rsidTr="00EC6210">
        <w:tc>
          <w:tcPr>
            <w:tcW w:w="2916" w:type="dxa"/>
          </w:tcPr>
          <w:p w14:paraId="784F9F43" w14:textId="77777777" w:rsidR="00C47C50" w:rsidRPr="00B650F9" w:rsidRDefault="004F1151" w:rsidP="003F49E9">
            <w:hyperlink r:id="rId41" w:history="1">
              <w:r w:rsidR="00C47C50" w:rsidRPr="00B650F9">
                <w:rPr>
                  <w:rStyle w:val="Hyperlink"/>
                  <w:u w:val="none"/>
                </w:rPr>
                <w:t>Hungarian Multimodal Corpus</w:t>
              </w:r>
            </w:hyperlink>
          </w:p>
          <w:p w14:paraId="219DBD10" w14:textId="77777777" w:rsidR="00C47C50" w:rsidRPr="00B650F9" w:rsidRDefault="00C47C50" w:rsidP="003F49E9"/>
          <w:p w14:paraId="3B6AD2A0" w14:textId="77777777"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50 hours</w:t>
            </w:r>
          </w:p>
          <w:p w14:paraId="0C1F065D" w14:textId="77777777" w:rsidR="00C47C50" w:rsidRPr="00B650F9" w:rsidRDefault="00C47C50" w:rsidP="003F49E9">
            <w:pPr>
              <w:rPr>
                <w:rFonts w:cstheme="minorHAnsi"/>
                <w:color w:val="000000"/>
                <w:szCs w:val="24"/>
              </w:rPr>
            </w:pPr>
            <w:r w:rsidRPr="00B650F9">
              <w:rPr>
                <w:rFonts w:cstheme="minorHAnsi"/>
                <w:b/>
                <w:bCs/>
                <w:szCs w:val="24"/>
              </w:rPr>
              <w:t xml:space="preserve">Annotation: </w:t>
            </w:r>
            <w:r w:rsidRPr="00B650F9">
              <w:rPr>
                <w:rFonts w:cstheme="minorHAnsi"/>
                <w:szCs w:val="24"/>
              </w:rPr>
              <w:t>non-verbal and verbal elements of communication</w:t>
            </w:r>
          </w:p>
          <w:p w14:paraId="1D43E724" w14:textId="77777777" w:rsidR="00C47C50" w:rsidRPr="00B650F9"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open and restricted</w:t>
            </w:r>
          </w:p>
          <w:p w14:paraId="5107233F" w14:textId="77777777" w:rsidR="00C47C50" w:rsidRPr="00B650F9" w:rsidRDefault="00C47C50" w:rsidP="003F49E9"/>
          <w:p w14:paraId="19E0198E" w14:textId="77777777" w:rsidR="00C47C50" w:rsidRPr="00B650F9" w:rsidRDefault="00C47C50" w:rsidP="003F49E9"/>
        </w:tc>
        <w:tc>
          <w:tcPr>
            <w:tcW w:w="1389" w:type="dxa"/>
          </w:tcPr>
          <w:p w14:paraId="4541251E" w14:textId="77777777" w:rsidR="00C47C50" w:rsidRPr="00B650F9" w:rsidRDefault="00C47C50" w:rsidP="00BF1DDE">
            <w:pPr>
              <w:jc w:val="both"/>
            </w:pPr>
            <w:r w:rsidRPr="00B650F9">
              <w:t>Hungarian</w:t>
            </w:r>
          </w:p>
        </w:tc>
        <w:tc>
          <w:tcPr>
            <w:tcW w:w="4757" w:type="dxa"/>
          </w:tcPr>
          <w:p w14:paraId="6F39C324" w14:textId="77777777" w:rsidR="00C47C50" w:rsidRPr="00B650F9" w:rsidRDefault="00C47C50" w:rsidP="00BF1DDE">
            <w:pPr>
              <w:jc w:val="both"/>
            </w:pPr>
            <w:r w:rsidRPr="00B650F9">
              <w:t>This corpus contains video and audio recordings of conversations divided into two major parts: a simulated job interview and a guided dialogue about personal topics. The participants are university students (54 females, 67 males) mostly involving the same interviewer in both scenarios.</w:t>
            </w:r>
          </w:p>
          <w:p w14:paraId="160034B7" w14:textId="77777777" w:rsidR="00C47C50" w:rsidRPr="00B650F9" w:rsidRDefault="00C47C50" w:rsidP="00BF1DDE">
            <w:pPr>
              <w:jc w:val="both"/>
            </w:pPr>
          </w:p>
          <w:p w14:paraId="20F3150B" w14:textId="77777777" w:rsidR="00C47C50" w:rsidRPr="00B650F9" w:rsidRDefault="00C47C50" w:rsidP="00BF1DDE">
            <w:pPr>
              <w:jc w:val="both"/>
            </w:pPr>
            <w:r w:rsidRPr="00B650F9">
              <w:t xml:space="preserve">The corpus is available for </w:t>
            </w:r>
            <w:hyperlink r:id="rId42" w:history="1">
              <w:r w:rsidRPr="00B650F9">
                <w:rPr>
                  <w:rStyle w:val="Hyperlink"/>
                  <w:u w:val="none"/>
                </w:rPr>
                <w:t>online browsing</w:t>
              </w:r>
            </w:hyperlink>
            <w:r w:rsidRPr="00B650F9">
              <w:t xml:space="preserve"> through the MTA RIL Language Archive Serve (HUN-CLARIN distribution) and for </w:t>
            </w:r>
            <w:hyperlink r:id="rId43" w:history="1">
              <w:r w:rsidRPr="00B650F9">
                <w:rPr>
                  <w:rStyle w:val="Hyperlink"/>
                  <w:u w:val="none"/>
                </w:rPr>
                <w:t>download</w:t>
              </w:r>
            </w:hyperlink>
            <w:r w:rsidRPr="00B650F9">
              <w:t xml:space="preserve"> from the Language Archive (CLARIAH-NL).</w:t>
            </w:r>
          </w:p>
          <w:p w14:paraId="287B0231" w14:textId="77777777" w:rsidR="00C47C50" w:rsidRPr="00B650F9" w:rsidRDefault="00C47C50" w:rsidP="00BF1DDE">
            <w:pPr>
              <w:jc w:val="both"/>
            </w:pPr>
          </w:p>
          <w:p w14:paraId="120FD850" w14:textId="77777777" w:rsidR="00C47C50" w:rsidRPr="00B650F9" w:rsidRDefault="00C47C50" w:rsidP="00BF1DDE">
            <w:pPr>
              <w:jc w:val="both"/>
            </w:pPr>
            <w:r w:rsidRPr="00B650F9">
              <w:t>For a relevant publication, see Pápay et al. (</w:t>
            </w:r>
            <w:hyperlink r:id="rId44" w:history="1">
              <w:r w:rsidRPr="00B650F9">
                <w:rPr>
                  <w:rStyle w:val="Hyperlink"/>
                  <w:u w:val="none"/>
                </w:rPr>
                <w:t>2011</w:t>
              </w:r>
            </w:hyperlink>
            <w:r w:rsidRPr="00B650F9">
              <w:t>).</w:t>
            </w:r>
          </w:p>
        </w:tc>
      </w:tr>
      <w:tr w:rsidR="00C47C50" w:rsidRPr="00B650F9" w14:paraId="08D7B581" w14:textId="77777777" w:rsidTr="00EC6210">
        <w:tc>
          <w:tcPr>
            <w:tcW w:w="2916" w:type="dxa"/>
          </w:tcPr>
          <w:p w14:paraId="25B1ECDA" w14:textId="77777777" w:rsidR="00C47C50" w:rsidRPr="00B650F9" w:rsidRDefault="004F1151" w:rsidP="003F49E9">
            <w:hyperlink r:id="rId45" w:history="1">
              <w:r w:rsidR="00C47C50" w:rsidRPr="00B650F9">
                <w:rPr>
                  <w:rStyle w:val="Hyperlink"/>
                  <w:u w:val="none"/>
                </w:rPr>
                <w:t>Multimodal corpus EVA 1.0</w:t>
              </w:r>
            </w:hyperlink>
          </w:p>
          <w:p w14:paraId="35D8217E" w14:textId="77777777" w:rsidR="00C47C50" w:rsidRPr="00B650F9" w:rsidRDefault="00C47C50" w:rsidP="003F49E9"/>
          <w:p w14:paraId="3F899E63" w14:textId="77777777"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57 minutes</w:t>
            </w:r>
          </w:p>
          <w:p w14:paraId="1D8E1DF9" w14:textId="77777777" w:rsidR="00C47C50" w:rsidRPr="00B650F9" w:rsidRDefault="00C47C50" w:rsidP="003F49E9">
            <w:pPr>
              <w:rPr>
                <w:rFonts w:cstheme="minorHAnsi"/>
                <w:color w:val="000000"/>
                <w:szCs w:val="24"/>
              </w:rPr>
            </w:pPr>
            <w:r w:rsidRPr="00B650F9">
              <w:rPr>
                <w:rFonts w:cstheme="minorHAnsi"/>
                <w:b/>
                <w:bCs/>
                <w:szCs w:val="24"/>
              </w:rPr>
              <w:lastRenderedPageBreak/>
              <w:t xml:space="preserve">Annotation: </w:t>
            </w:r>
            <w:r w:rsidRPr="00B650F9">
              <w:rPr>
                <w:rFonts w:cstheme="minorHAnsi"/>
                <w:szCs w:val="24"/>
              </w:rPr>
              <w:t>MSD-tagged, non-verbal and verbal elements of communication</w:t>
            </w:r>
          </w:p>
          <w:p w14:paraId="7020A369" w14:textId="77777777" w:rsidR="00C47C50" w:rsidRPr="00B650F9"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CC BY-NC-SA 4.0</w:t>
            </w:r>
          </w:p>
          <w:p w14:paraId="2F29D7B3" w14:textId="77777777" w:rsidR="00C47C50" w:rsidRPr="00B650F9" w:rsidRDefault="00C47C50" w:rsidP="003F49E9"/>
          <w:p w14:paraId="7344BEDF" w14:textId="77777777" w:rsidR="00C47C50" w:rsidRPr="00B650F9" w:rsidRDefault="00C47C50" w:rsidP="003F49E9"/>
        </w:tc>
        <w:tc>
          <w:tcPr>
            <w:tcW w:w="1389" w:type="dxa"/>
          </w:tcPr>
          <w:p w14:paraId="2F5B70D7" w14:textId="77777777" w:rsidR="00C47C50" w:rsidRPr="00B650F9" w:rsidRDefault="00C47C50" w:rsidP="00BF1DDE">
            <w:pPr>
              <w:jc w:val="both"/>
            </w:pPr>
            <w:r w:rsidRPr="00B650F9">
              <w:lastRenderedPageBreak/>
              <w:t>Slovenian</w:t>
            </w:r>
          </w:p>
        </w:tc>
        <w:tc>
          <w:tcPr>
            <w:tcW w:w="4757" w:type="dxa"/>
          </w:tcPr>
          <w:p w14:paraId="6204BD72" w14:textId="6183BD17" w:rsidR="00C47C50" w:rsidRPr="00B650F9" w:rsidRDefault="00C47C50" w:rsidP="00BF1DDE">
            <w:pPr>
              <w:jc w:val="both"/>
            </w:pPr>
            <w:r w:rsidRPr="00B650F9">
              <w:t xml:space="preserve">This corpus contains one episode of an audio/video session plus corresponding orthographic transcriptions with a duration of </w:t>
            </w:r>
            <w:r w:rsidRPr="00B650F9">
              <w:lastRenderedPageBreak/>
              <w:t xml:space="preserve">57 minutes. The multi-party spontaneous discourse in the recording is from an entertaining evening TV-talk show </w:t>
            </w:r>
            <w:hyperlink r:id="rId46" w:history="1">
              <w:r w:rsidRPr="00B650F9">
                <w:rPr>
                  <w:rStyle w:val="Hyperlink"/>
                  <w:u w:val="none"/>
                </w:rPr>
                <w:t>A si ti tut not padu</w:t>
              </w:r>
            </w:hyperlink>
            <w:r w:rsidRPr="00B650F9">
              <w:t xml:space="preserve">, broadcasted by the POP-TV Slovene commercial TV station in 2008, and represents a part of the </w:t>
            </w:r>
            <w:hyperlink r:id="rId47" w:history="1">
              <w:r w:rsidRPr="00B650F9">
                <w:rPr>
                  <w:rStyle w:val="Hyperlink"/>
                  <w:u w:val="none"/>
                </w:rPr>
                <w:t>Slovene spoken corpus GOS</w:t>
              </w:r>
            </w:hyperlink>
            <w:r w:rsidRPr="00B650F9">
              <w:t>.</w:t>
            </w:r>
          </w:p>
          <w:p w14:paraId="6AE4BA58" w14:textId="77777777" w:rsidR="00C47C50" w:rsidRPr="00B650F9" w:rsidRDefault="00C47C50" w:rsidP="00BF1DDE">
            <w:pPr>
              <w:jc w:val="both"/>
            </w:pPr>
          </w:p>
          <w:p w14:paraId="63CDAC71" w14:textId="77777777" w:rsidR="00C47C50" w:rsidRPr="00B650F9" w:rsidRDefault="00C47C50" w:rsidP="00BF1DDE">
            <w:pPr>
              <w:jc w:val="both"/>
            </w:pPr>
            <w:r w:rsidRPr="00B650F9">
              <w:t xml:space="preserve">In addition to the original transcription and morphosyntactic annotation from the GOS corpus, the following layers of information are added: </w:t>
            </w:r>
          </w:p>
          <w:p w14:paraId="645D493C" w14:textId="77777777" w:rsidR="00C47C50" w:rsidRPr="00B650F9" w:rsidRDefault="00C47C50" w:rsidP="00BF1DDE">
            <w:pPr>
              <w:pStyle w:val="ListParagraph"/>
              <w:numPr>
                <w:ilvl w:val="0"/>
                <w:numId w:val="1"/>
              </w:numPr>
              <w:jc w:val="both"/>
            </w:pPr>
            <w:r w:rsidRPr="00B650F9">
              <w:t>statement sentiment</w:t>
            </w:r>
          </w:p>
          <w:p w14:paraId="69CF68FF" w14:textId="77777777" w:rsidR="00C47C50" w:rsidRPr="00B650F9" w:rsidRDefault="00C47C50" w:rsidP="00BF1DDE">
            <w:pPr>
              <w:pStyle w:val="ListParagraph"/>
              <w:numPr>
                <w:ilvl w:val="0"/>
                <w:numId w:val="1"/>
              </w:numPr>
              <w:jc w:val="both"/>
            </w:pPr>
            <w:r w:rsidRPr="00B650F9">
              <w:t>phrase breaks within statements</w:t>
            </w:r>
          </w:p>
          <w:p w14:paraId="54FBF58C" w14:textId="77777777" w:rsidR="00C47C50" w:rsidRPr="00B650F9" w:rsidRDefault="00C47C50" w:rsidP="00BF1DDE">
            <w:pPr>
              <w:pStyle w:val="ListParagraph"/>
              <w:numPr>
                <w:ilvl w:val="0"/>
                <w:numId w:val="1"/>
              </w:numPr>
              <w:jc w:val="both"/>
            </w:pPr>
            <w:r w:rsidRPr="00B650F9">
              <w:t>prominence of statements</w:t>
            </w:r>
          </w:p>
          <w:p w14:paraId="6107DFD0" w14:textId="77777777" w:rsidR="00C47C50" w:rsidRPr="00B650F9" w:rsidRDefault="00C47C50" w:rsidP="00BF1DDE">
            <w:pPr>
              <w:pStyle w:val="ListParagraph"/>
              <w:numPr>
                <w:ilvl w:val="0"/>
                <w:numId w:val="1"/>
              </w:numPr>
              <w:jc w:val="both"/>
            </w:pPr>
            <w:r w:rsidRPr="00B650F9">
              <w:t xml:space="preserve">sentences within the statement </w:t>
            </w:r>
          </w:p>
          <w:p w14:paraId="0622143E" w14:textId="77777777" w:rsidR="00C47C50" w:rsidRPr="00B650F9" w:rsidRDefault="00C47C50" w:rsidP="00BF1DDE">
            <w:pPr>
              <w:pStyle w:val="ListParagraph"/>
              <w:numPr>
                <w:ilvl w:val="0"/>
                <w:numId w:val="1"/>
              </w:numPr>
              <w:jc w:val="both"/>
            </w:pPr>
            <w:r w:rsidRPr="00B650F9">
              <w:t>sentence sentiment</w:t>
            </w:r>
          </w:p>
          <w:p w14:paraId="646F54A8" w14:textId="77777777" w:rsidR="00C47C50" w:rsidRPr="00B650F9" w:rsidRDefault="00C47C50" w:rsidP="00BF1DDE">
            <w:pPr>
              <w:pStyle w:val="ListParagraph"/>
              <w:numPr>
                <w:ilvl w:val="0"/>
                <w:numId w:val="1"/>
              </w:numPr>
              <w:jc w:val="both"/>
            </w:pPr>
            <w:r w:rsidRPr="00B650F9">
              <w:t>sentence type</w:t>
            </w:r>
          </w:p>
          <w:p w14:paraId="1E0F8B79" w14:textId="77777777" w:rsidR="00C47C50" w:rsidRPr="00B650F9" w:rsidRDefault="00C47C50" w:rsidP="00BF1DDE">
            <w:pPr>
              <w:pStyle w:val="ListParagraph"/>
              <w:numPr>
                <w:ilvl w:val="0"/>
                <w:numId w:val="1"/>
              </w:numPr>
              <w:jc w:val="both"/>
            </w:pPr>
            <w:r w:rsidRPr="00B650F9">
              <w:t>speaker visibility on the scene</w:t>
            </w:r>
          </w:p>
          <w:p w14:paraId="55665DA6" w14:textId="77777777" w:rsidR="00C47C50" w:rsidRPr="00B650F9" w:rsidRDefault="00C47C50" w:rsidP="00BF1DDE">
            <w:pPr>
              <w:pStyle w:val="ListParagraph"/>
              <w:numPr>
                <w:ilvl w:val="0"/>
                <w:numId w:val="1"/>
              </w:numPr>
              <w:jc w:val="both"/>
            </w:pPr>
            <w:r w:rsidRPr="00B650F9">
              <w:t>gesture units</w:t>
            </w:r>
          </w:p>
          <w:p w14:paraId="53238817" w14:textId="77777777" w:rsidR="00C47C50" w:rsidRPr="00B650F9" w:rsidRDefault="00C47C50" w:rsidP="00BF1DDE">
            <w:pPr>
              <w:pStyle w:val="ListParagraph"/>
              <w:numPr>
                <w:ilvl w:val="0"/>
                <w:numId w:val="1"/>
              </w:numPr>
              <w:jc w:val="both"/>
            </w:pPr>
            <w:r w:rsidRPr="00B650F9">
              <w:t>gesture phrases</w:t>
            </w:r>
          </w:p>
          <w:p w14:paraId="1528AB95" w14:textId="77777777" w:rsidR="00C47C50" w:rsidRPr="00B650F9" w:rsidRDefault="00C47C50" w:rsidP="00BF1DDE">
            <w:pPr>
              <w:pStyle w:val="ListParagraph"/>
              <w:numPr>
                <w:ilvl w:val="0"/>
                <w:numId w:val="1"/>
              </w:numPr>
              <w:jc w:val="both"/>
            </w:pPr>
            <w:r w:rsidRPr="00B650F9">
              <w:t>emotions</w:t>
            </w:r>
          </w:p>
          <w:p w14:paraId="544B22B5" w14:textId="77777777" w:rsidR="00C47C50" w:rsidRPr="00B650F9" w:rsidRDefault="00C47C50" w:rsidP="00BF1DDE">
            <w:pPr>
              <w:pStyle w:val="ListParagraph"/>
              <w:numPr>
                <w:ilvl w:val="0"/>
                <w:numId w:val="1"/>
              </w:numPr>
              <w:jc w:val="both"/>
            </w:pPr>
            <w:r w:rsidRPr="00B650F9">
              <w:t>semiotic intent</w:t>
            </w:r>
          </w:p>
          <w:p w14:paraId="617F60B4" w14:textId="77777777" w:rsidR="00C47C50" w:rsidRPr="00B650F9" w:rsidRDefault="00C47C50" w:rsidP="00BF1DDE">
            <w:pPr>
              <w:pStyle w:val="ListParagraph"/>
              <w:numPr>
                <w:ilvl w:val="0"/>
                <w:numId w:val="1"/>
              </w:numPr>
              <w:jc w:val="both"/>
            </w:pPr>
            <w:r w:rsidRPr="00B650F9">
              <w:t>dialogue role</w:t>
            </w:r>
          </w:p>
          <w:p w14:paraId="6EADC942" w14:textId="77777777" w:rsidR="00C47C50" w:rsidRPr="00B650F9" w:rsidRDefault="00C47C50" w:rsidP="00BF1DDE">
            <w:pPr>
              <w:jc w:val="both"/>
            </w:pPr>
          </w:p>
          <w:p w14:paraId="1C0ECA16" w14:textId="77777777" w:rsidR="00C47C50" w:rsidRPr="00B650F9" w:rsidRDefault="00C47C50" w:rsidP="00BF1DDE">
            <w:pPr>
              <w:jc w:val="both"/>
            </w:pPr>
            <w:r w:rsidRPr="00B650F9">
              <w:t xml:space="preserve">The corpus is available for </w:t>
            </w:r>
            <w:hyperlink r:id="rId48" w:history="1">
              <w:r w:rsidRPr="00B650F9">
                <w:rPr>
                  <w:rStyle w:val="Hyperlink"/>
                  <w:u w:val="none"/>
                </w:rPr>
                <w:t>download</w:t>
              </w:r>
            </w:hyperlink>
            <w:r w:rsidRPr="00B650F9">
              <w:t xml:space="preserve"> from the CLARIN.SI repository.</w:t>
            </w:r>
          </w:p>
          <w:p w14:paraId="7E6B710D" w14:textId="77777777" w:rsidR="00C47C50" w:rsidRPr="00B650F9" w:rsidRDefault="00C47C50" w:rsidP="00BF1DDE">
            <w:pPr>
              <w:jc w:val="both"/>
            </w:pPr>
          </w:p>
          <w:p w14:paraId="7ADCEF5D" w14:textId="77777777" w:rsidR="00C47C50" w:rsidRPr="00B650F9" w:rsidRDefault="00C47C50" w:rsidP="00BF1DDE">
            <w:pPr>
              <w:jc w:val="both"/>
            </w:pPr>
            <w:r w:rsidRPr="00B650F9">
              <w:t>For a relevant publication, see Mlakar et al. (</w:t>
            </w:r>
            <w:hyperlink r:id="rId49" w:history="1">
              <w:r w:rsidRPr="00B650F9">
                <w:rPr>
                  <w:rStyle w:val="Hyperlink"/>
                  <w:u w:val="none"/>
                </w:rPr>
                <w:t>2019</w:t>
              </w:r>
            </w:hyperlink>
            <w:r w:rsidRPr="00B650F9">
              <w:t>).</w:t>
            </w:r>
          </w:p>
        </w:tc>
      </w:tr>
      <w:tr w:rsidR="00C47C50" w:rsidRPr="00B650F9" w14:paraId="5CEE7224" w14:textId="77777777" w:rsidTr="00EC6210">
        <w:tc>
          <w:tcPr>
            <w:tcW w:w="2916" w:type="dxa"/>
          </w:tcPr>
          <w:p w14:paraId="565ACCEF" w14:textId="77777777" w:rsidR="00C47C50" w:rsidRPr="00B650F9" w:rsidRDefault="004F1151" w:rsidP="003F49E9">
            <w:hyperlink r:id="rId50" w:history="1">
              <w:r w:rsidR="00C47C50" w:rsidRPr="00B650F9">
                <w:rPr>
                  <w:rStyle w:val="Hyperlink"/>
                  <w:u w:val="none"/>
                </w:rPr>
                <w:t>Video-linked Thai/Swedish child data corpus</w:t>
              </w:r>
            </w:hyperlink>
          </w:p>
          <w:p w14:paraId="7474DA11" w14:textId="77777777" w:rsidR="00C47C50" w:rsidRPr="00B650F9" w:rsidRDefault="00C47C50" w:rsidP="003F49E9"/>
          <w:p w14:paraId="41DEB7EF" w14:textId="77777777" w:rsidR="00C47C50" w:rsidRPr="00B650F9" w:rsidRDefault="00C47C50" w:rsidP="003F49E9">
            <w:pPr>
              <w:rPr>
                <w:rFonts w:cstheme="minorHAnsi"/>
                <w:color w:val="000000"/>
                <w:szCs w:val="24"/>
              </w:rPr>
            </w:pPr>
            <w:r w:rsidRPr="00B650F9">
              <w:rPr>
                <w:rFonts w:cstheme="minorHAnsi"/>
                <w:b/>
                <w:bCs/>
                <w:szCs w:val="24"/>
              </w:rPr>
              <w:t xml:space="preserve">Annotation: </w:t>
            </w:r>
            <w:r w:rsidRPr="00B650F9">
              <w:rPr>
                <w:rFonts w:cstheme="minorHAnsi"/>
                <w:szCs w:val="24"/>
              </w:rPr>
              <w:t>video-transcription alignment, word segmentation, phonetic transcription</w:t>
            </w:r>
          </w:p>
        </w:tc>
        <w:tc>
          <w:tcPr>
            <w:tcW w:w="1389" w:type="dxa"/>
          </w:tcPr>
          <w:p w14:paraId="18432C1C" w14:textId="77777777" w:rsidR="00C47C50" w:rsidRPr="00B650F9" w:rsidRDefault="00C47C50" w:rsidP="00BF1DDE">
            <w:pPr>
              <w:jc w:val="both"/>
            </w:pPr>
            <w:r w:rsidRPr="00B650F9">
              <w:t>Swedish, Thai</w:t>
            </w:r>
          </w:p>
        </w:tc>
        <w:tc>
          <w:tcPr>
            <w:tcW w:w="4757" w:type="dxa"/>
          </w:tcPr>
          <w:p w14:paraId="6CD933F2" w14:textId="60CC3AC7" w:rsidR="00C47C50" w:rsidRPr="00B650F9" w:rsidRDefault="00C47C50" w:rsidP="00BF1DDE">
            <w:pPr>
              <w:jc w:val="both"/>
            </w:pPr>
            <w:r w:rsidRPr="00B650F9">
              <w:t xml:space="preserve">This corpus consists of 60 transcripts from interactions in everyday contexts between 6 children and their caregivers (10 transcripts per child), recorded longitudinally, for the period when the children are 18 to 27 months of age. All six children are growing up in middle class environments, in Sweden and Thailand (Bangkok area) respectively. The videos of the corpus are linked to the transcripts, on an utterance-by-utterance basis using the software CLAN (MacWhinney </w:t>
            </w:r>
            <w:hyperlink r:id="rId51" w:history="1">
              <w:r w:rsidRPr="00B650F9">
                <w:rPr>
                  <w:rStyle w:val="Hyperlink"/>
                  <w:u w:val="none"/>
                </w:rPr>
                <w:t>2020</w:t>
              </w:r>
            </w:hyperlink>
            <w:r w:rsidRPr="00B650F9">
              <w:t>).</w:t>
            </w:r>
          </w:p>
          <w:p w14:paraId="63AAB95B" w14:textId="77777777" w:rsidR="00C47C50" w:rsidRPr="00B650F9" w:rsidRDefault="00C47C50" w:rsidP="00BF1DDE">
            <w:pPr>
              <w:jc w:val="both"/>
            </w:pPr>
            <w:r w:rsidRPr="00B650F9">
              <w:t xml:space="preserve">The corpus is available for </w:t>
            </w:r>
            <w:hyperlink r:id="rId52" w:history="1">
              <w:r w:rsidRPr="00B650F9">
                <w:rPr>
                  <w:rStyle w:val="Hyperlink"/>
                  <w:u w:val="none"/>
                </w:rPr>
                <w:t>online browsing</w:t>
              </w:r>
            </w:hyperlink>
            <w:r w:rsidRPr="00B650F9">
              <w:t xml:space="preserve"> (CLARIN K-Centre Lund University Humanities Lab).</w:t>
            </w:r>
          </w:p>
          <w:p w14:paraId="2795CE5F" w14:textId="77777777" w:rsidR="00C47C50" w:rsidRPr="00B650F9" w:rsidRDefault="00C47C50" w:rsidP="00BF1DDE">
            <w:pPr>
              <w:jc w:val="both"/>
            </w:pPr>
          </w:p>
          <w:p w14:paraId="57D336E9" w14:textId="5BC2F209" w:rsidR="00C47C50" w:rsidRPr="00B650F9" w:rsidRDefault="00C47C50" w:rsidP="00BF1DDE">
            <w:pPr>
              <w:jc w:val="both"/>
            </w:pPr>
            <w:r w:rsidRPr="00B650F9">
              <w:t>For a relevant publication, see Zlatev et al. (</w:t>
            </w:r>
            <w:hyperlink r:id="rId53" w:history="1">
              <w:r w:rsidRPr="00B650F9">
                <w:rPr>
                  <w:rStyle w:val="Hyperlink"/>
                  <w:u w:val="none"/>
                </w:rPr>
                <w:t>2006</w:t>
              </w:r>
            </w:hyperlink>
            <w:r w:rsidRPr="00B650F9">
              <w:t>).</w:t>
            </w:r>
          </w:p>
        </w:tc>
      </w:tr>
      <w:tr w:rsidR="00C47C50" w:rsidRPr="00B650F9" w14:paraId="6BB19273" w14:textId="77777777" w:rsidTr="00EC6210">
        <w:tc>
          <w:tcPr>
            <w:tcW w:w="2916" w:type="dxa"/>
          </w:tcPr>
          <w:p w14:paraId="11478267" w14:textId="365F15DD" w:rsidR="00C47C50" w:rsidRPr="00B650F9" w:rsidRDefault="004F1151" w:rsidP="003F49E9">
            <w:hyperlink r:id="rId54" w:history="1">
              <w:r w:rsidR="00C47C50" w:rsidRPr="00B650F9">
                <w:rPr>
                  <w:rStyle w:val="Hyperlink"/>
                  <w:u w:val="none"/>
                </w:rPr>
                <w:t>Unisa isiZulu Video Corpus</w:t>
              </w:r>
            </w:hyperlink>
          </w:p>
        </w:tc>
        <w:tc>
          <w:tcPr>
            <w:tcW w:w="1389" w:type="dxa"/>
          </w:tcPr>
          <w:p w14:paraId="7F626E0C" w14:textId="77777777" w:rsidR="00C47C50" w:rsidRPr="00B650F9" w:rsidRDefault="00C47C50" w:rsidP="00BF1DDE">
            <w:pPr>
              <w:jc w:val="both"/>
            </w:pPr>
            <w:r w:rsidRPr="00B650F9">
              <w:t>Zulu</w:t>
            </w:r>
          </w:p>
        </w:tc>
        <w:tc>
          <w:tcPr>
            <w:tcW w:w="4757" w:type="dxa"/>
          </w:tcPr>
          <w:p w14:paraId="657C46B6" w14:textId="78D69945" w:rsidR="00C47C50" w:rsidRPr="00B650F9" w:rsidRDefault="00C47C50" w:rsidP="00BF1DDE">
            <w:pPr>
              <w:jc w:val="both"/>
            </w:pPr>
            <w:r w:rsidRPr="00B650F9">
              <w:t>The corpus is unavailable.</w:t>
            </w:r>
          </w:p>
        </w:tc>
      </w:tr>
    </w:tbl>
    <w:p w14:paraId="176F336F" w14:textId="77777777" w:rsidR="00EC6210" w:rsidRPr="00B650F9" w:rsidRDefault="00EC6210" w:rsidP="00BF1DDE">
      <w:pPr>
        <w:jc w:val="both"/>
      </w:pPr>
    </w:p>
    <w:p w14:paraId="5E83B745" w14:textId="388AA3D5" w:rsidR="007F1F26" w:rsidRPr="00B650F9" w:rsidRDefault="007F1F26" w:rsidP="00BF1DDE">
      <w:pPr>
        <w:pStyle w:val="Heading2"/>
        <w:numPr>
          <w:ilvl w:val="1"/>
          <w:numId w:val="17"/>
        </w:numPr>
        <w:jc w:val="both"/>
      </w:pPr>
      <w:bookmarkStart w:id="5" w:name="_Text/image_corpora"/>
      <w:bookmarkStart w:id="6" w:name="_Text-image_corpora"/>
      <w:bookmarkStart w:id="7" w:name="_Toc50542782"/>
      <w:bookmarkEnd w:id="5"/>
      <w:bookmarkEnd w:id="6"/>
      <w:r w:rsidRPr="00B650F9">
        <w:t>Text</w:t>
      </w:r>
      <w:r w:rsidR="00CF1A41" w:rsidRPr="00B650F9">
        <w:t>-</w:t>
      </w:r>
      <w:r w:rsidR="005A627E" w:rsidRPr="00B650F9">
        <w:t>image</w:t>
      </w:r>
      <w:r w:rsidRPr="00B650F9">
        <w:t xml:space="preserve"> corpora</w:t>
      </w:r>
      <w:bookmarkEnd w:id="7"/>
    </w:p>
    <w:p w14:paraId="5CCCE35C" w14:textId="230DCB1D" w:rsidR="00EC6210" w:rsidRPr="00B650F9" w:rsidRDefault="00EC6210" w:rsidP="00BF1DDE">
      <w:pPr>
        <w:pStyle w:val="Caption"/>
        <w:keepNext/>
        <w:spacing w:after="0"/>
        <w:jc w:val="both"/>
        <w:rPr>
          <w:color w:val="0080AA"/>
        </w:rPr>
      </w:pPr>
      <w:r w:rsidRPr="00B650F9">
        <w:rPr>
          <w:color w:val="0080AA"/>
        </w:rPr>
        <w:t xml:space="preserve">Table </w:t>
      </w:r>
      <w:r w:rsidRPr="00B650F9">
        <w:rPr>
          <w:color w:val="0080AA"/>
        </w:rPr>
        <w:fldChar w:fldCharType="begin"/>
      </w:r>
      <w:r w:rsidRPr="00B650F9">
        <w:rPr>
          <w:color w:val="0080AA"/>
        </w:rPr>
        <w:instrText xml:space="preserve"> SEQ Table \* ARABIC </w:instrText>
      </w:r>
      <w:r w:rsidRPr="00B650F9">
        <w:rPr>
          <w:color w:val="0080AA"/>
        </w:rPr>
        <w:fldChar w:fldCharType="separate"/>
      </w:r>
      <w:r w:rsidR="00291460">
        <w:rPr>
          <w:noProof/>
          <w:color w:val="0080AA"/>
        </w:rPr>
        <w:t>2</w:t>
      </w:r>
      <w:r w:rsidRPr="00B650F9">
        <w:rPr>
          <w:color w:val="0080AA"/>
        </w:rPr>
        <w:fldChar w:fldCharType="end"/>
      </w:r>
      <w:r w:rsidRPr="00B650F9">
        <w:rPr>
          <w:color w:val="0080AA"/>
        </w:rPr>
        <w:t>: text-image multimodal corpora in the CLARIN infrastructure</w:t>
      </w:r>
      <w:r w:rsidR="00C47C50" w:rsidRPr="00B650F9">
        <w:rPr>
          <w:color w:val="0080AA"/>
        </w:rPr>
        <w:t>, sorted by language</w:t>
      </w:r>
    </w:p>
    <w:tbl>
      <w:tblPr>
        <w:tblStyle w:val="TableGrid"/>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2916"/>
        <w:gridCol w:w="1389"/>
        <w:gridCol w:w="4757"/>
      </w:tblGrid>
      <w:tr w:rsidR="00C47C50" w:rsidRPr="00B650F9" w14:paraId="30AAE132" w14:textId="77777777" w:rsidTr="00EC6210">
        <w:tc>
          <w:tcPr>
            <w:tcW w:w="2916" w:type="dxa"/>
            <w:tcBorders>
              <w:bottom w:val="single" w:sz="4" w:space="0" w:color="A2C037"/>
            </w:tcBorders>
            <w:shd w:val="clear" w:color="auto" w:fill="C7D97D"/>
          </w:tcPr>
          <w:p w14:paraId="28C4F2DA" w14:textId="77777777" w:rsidR="00C47C50" w:rsidRPr="00B650F9" w:rsidRDefault="00C47C50" w:rsidP="003F49E9">
            <w:pPr>
              <w:rPr>
                <w:b/>
                <w:bCs/>
              </w:rPr>
            </w:pPr>
            <w:r w:rsidRPr="00B650F9">
              <w:rPr>
                <w:b/>
                <w:bCs/>
              </w:rPr>
              <w:t>Corpus</w:t>
            </w:r>
          </w:p>
        </w:tc>
        <w:tc>
          <w:tcPr>
            <w:tcW w:w="1389" w:type="dxa"/>
            <w:tcBorders>
              <w:bottom w:val="single" w:sz="4" w:space="0" w:color="A2C037"/>
            </w:tcBorders>
            <w:shd w:val="clear" w:color="auto" w:fill="C7D97D"/>
          </w:tcPr>
          <w:p w14:paraId="26A55423" w14:textId="77777777" w:rsidR="00C47C50" w:rsidRPr="00B650F9" w:rsidRDefault="00C47C50" w:rsidP="00BF1DDE">
            <w:pPr>
              <w:jc w:val="both"/>
              <w:rPr>
                <w:b/>
                <w:bCs/>
              </w:rPr>
            </w:pPr>
            <w:r w:rsidRPr="00B650F9">
              <w:rPr>
                <w:b/>
                <w:bCs/>
              </w:rPr>
              <w:t>Language</w:t>
            </w:r>
          </w:p>
        </w:tc>
        <w:tc>
          <w:tcPr>
            <w:tcW w:w="4757" w:type="dxa"/>
            <w:tcBorders>
              <w:bottom w:val="single" w:sz="4" w:space="0" w:color="A2C037"/>
            </w:tcBorders>
            <w:shd w:val="clear" w:color="auto" w:fill="C7D97D"/>
          </w:tcPr>
          <w:p w14:paraId="2F998C5F" w14:textId="77777777" w:rsidR="00C47C50" w:rsidRPr="00B650F9" w:rsidRDefault="00C47C50" w:rsidP="00BF1DDE">
            <w:pPr>
              <w:jc w:val="both"/>
              <w:rPr>
                <w:b/>
                <w:bCs/>
              </w:rPr>
            </w:pPr>
            <w:r w:rsidRPr="00B650F9">
              <w:rPr>
                <w:b/>
                <w:bCs/>
              </w:rPr>
              <w:t>Description</w:t>
            </w:r>
          </w:p>
        </w:tc>
      </w:tr>
      <w:tr w:rsidR="00C47C50" w:rsidRPr="00B650F9" w14:paraId="3F8E1AB7" w14:textId="77777777" w:rsidTr="00EC6210">
        <w:tc>
          <w:tcPr>
            <w:tcW w:w="2916" w:type="dxa"/>
          </w:tcPr>
          <w:p w14:paraId="268DF5FC" w14:textId="77777777" w:rsidR="00C47C50" w:rsidRPr="00B650F9" w:rsidRDefault="004F1151" w:rsidP="003F49E9">
            <w:hyperlink r:id="rId55" w:history="1">
              <w:r w:rsidR="00C47C50" w:rsidRPr="00B650F9">
                <w:rPr>
                  <w:rStyle w:val="Hyperlink"/>
                  <w:u w:val="none"/>
                </w:rPr>
                <w:t>A Multimodal Corpus of Tourist Brochures Produced by the City of Helsinki, Finland (1967-2008)</w:t>
              </w:r>
            </w:hyperlink>
          </w:p>
          <w:p w14:paraId="2F228E94" w14:textId="77777777" w:rsidR="00C47C50" w:rsidRPr="00B650F9" w:rsidRDefault="00C47C50" w:rsidP="003F49E9"/>
          <w:p w14:paraId="5BC488EC" w14:textId="1D0A7630"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58 double pages</w:t>
            </w:r>
            <w:r w:rsidR="0023287A">
              <w:rPr>
                <w:rStyle w:val="FootnoteReference"/>
                <w:rFonts w:cstheme="minorHAnsi"/>
                <w:szCs w:val="24"/>
              </w:rPr>
              <w:footnoteReference w:id="2"/>
            </w:r>
          </w:p>
          <w:p w14:paraId="1DC5B8AD" w14:textId="40752C74" w:rsidR="00C47C50" w:rsidRPr="00B650F9" w:rsidRDefault="00C47C50" w:rsidP="003F49E9">
            <w:pPr>
              <w:rPr>
                <w:rFonts w:cstheme="minorHAnsi"/>
                <w:color w:val="000000"/>
                <w:szCs w:val="24"/>
              </w:rPr>
            </w:pPr>
            <w:r w:rsidRPr="00B650F9">
              <w:rPr>
                <w:rFonts w:cstheme="minorHAnsi"/>
                <w:b/>
                <w:bCs/>
                <w:szCs w:val="24"/>
              </w:rPr>
              <w:t>Annotation:</w:t>
            </w:r>
            <w:r w:rsidR="007028C6">
              <w:rPr>
                <w:rFonts w:cstheme="minorHAnsi"/>
                <w:b/>
                <w:bCs/>
                <w:szCs w:val="24"/>
              </w:rPr>
              <w:t xml:space="preserve"> </w:t>
            </w:r>
            <w:r w:rsidRPr="00B650F9">
              <w:rPr>
                <w:rFonts w:cstheme="minorHAnsi"/>
                <w:szCs w:val="24"/>
              </w:rPr>
              <w:t>content, layout, graphic, typographic appearance, rhetorical structure</w:t>
            </w:r>
          </w:p>
          <w:p w14:paraId="0ABA2567" w14:textId="002161A1" w:rsidR="00C47C50" w:rsidRPr="007028C6"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CLARIN ACA</w:t>
            </w:r>
          </w:p>
        </w:tc>
        <w:tc>
          <w:tcPr>
            <w:tcW w:w="1389" w:type="dxa"/>
          </w:tcPr>
          <w:p w14:paraId="22398F53" w14:textId="77777777" w:rsidR="00C47C50" w:rsidRPr="00B650F9" w:rsidRDefault="00C47C50" w:rsidP="00BF1DDE">
            <w:pPr>
              <w:jc w:val="both"/>
            </w:pPr>
            <w:r w:rsidRPr="00B650F9">
              <w:t>Finnish</w:t>
            </w:r>
          </w:p>
        </w:tc>
        <w:tc>
          <w:tcPr>
            <w:tcW w:w="4757" w:type="dxa"/>
          </w:tcPr>
          <w:p w14:paraId="153C31C1" w14:textId="5CAD9115" w:rsidR="00C47C50" w:rsidRPr="00B650F9" w:rsidRDefault="00C47C50" w:rsidP="00BF1DDE">
            <w:pPr>
              <w:jc w:val="both"/>
            </w:pPr>
            <w:r w:rsidRPr="00B650F9">
              <w:t xml:space="preserve">This corpus contains tourist brochures produced by the city of Helsinki, Finland, is fully annotated using XML schema provided for the Genre and Multimodality (GeM) model (Bateman </w:t>
            </w:r>
            <w:hyperlink r:id="rId56" w:history="1">
              <w:r w:rsidRPr="00B650F9">
                <w:rPr>
                  <w:rStyle w:val="Hyperlink"/>
                  <w:u w:val="none"/>
                </w:rPr>
                <w:t>2008</w:t>
              </w:r>
            </w:hyperlink>
            <w:r w:rsidRPr="00B650F9">
              <w:t>).</w:t>
            </w:r>
          </w:p>
          <w:p w14:paraId="414D8158" w14:textId="77777777" w:rsidR="00C47C50" w:rsidRPr="00B650F9" w:rsidRDefault="00C47C50" w:rsidP="00BF1DDE">
            <w:pPr>
              <w:jc w:val="both"/>
            </w:pPr>
          </w:p>
          <w:p w14:paraId="0EA3DE26" w14:textId="1BAB01C2" w:rsidR="00C47C50" w:rsidRPr="00B650F9" w:rsidRDefault="00C47C50" w:rsidP="00BF1DDE">
            <w:pPr>
              <w:jc w:val="both"/>
            </w:pPr>
            <w:r w:rsidRPr="00B650F9">
              <w:t xml:space="preserve">The corpus is available for </w:t>
            </w:r>
            <w:hyperlink r:id="rId57" w:history="1">
              <w:r w:rsidRPr="00B650F9">
                <w:rPr>
                  <w:rStyle w:val="Hyperlink"/>
                  <w:u w:val="none"/>
                </w:rPr>
                <w:t>download</w:t>
              </w:r>
            </w:hyperlink>
            <w:r w:rsidRPr="00B650F9">
              <w:t xml:space="preserve"> from FIN-CLARIN.</w:t>
            </w:r>
          </w:p>
        </w:tc>
      </w:tr>
      <w:tr w:rsidR="00C47C50" w:rsidRPr="00B650F9" w14:paraId="53445257" w14:textId="77777777" w:rsidTr="00EC6210">
        <w:tc>
          <w:tcPr>
            <w:tcW w:w="2916" w:type="dxa"/>
          </w:tcPr>
          <w:p w14:paraId="49A3C030" w14:textId="77777777" w:rsidR="00C47C50" w:rsidRPr="00B650F9" w:rsidRDefault="004F1151" w:rsidP="003F49E9">
            <w:hyperlink r:id="rId58" w:history="1">
              <w:r w:rsidR="00C47C50" w:rsidRPr="00B650F9">
                <w:rPr>
                  <w:rStyle w:val="Hyperlink"/>
                  <w:u w:val="none"/>
                </w:rPr>
                <w:t>Hindi Visual Genome 1.0</w:t>
              </w:r>
            </w:hyperlink>
          </w:p>
          <w:p w14:paraId="2A10C5E2" w14:textId="77777777" w:rsidR="00C47C50" w:rsidRPr="00B650F9" w:rsidRDefault="00C47C50" w:rsidP="003F49E9">
            <w:pPr>
              <w:rPr>
                <w:rFonts w:cstheme="minorHAnsi"/>
                <w:b/>
                <w:bCs/>
                <w:szCs w:val="24"/>
              </w:rPr>
            </w:pPr>
          </w:p>
          <w:p w14:paraId="60843DC6" w14:textId="77777777" w:rsidR="00C47C50" w:rsidRPr="00B650F9" w:rsidRDefault="00C47C50" w:rsidP="003F49E9">
            <w:pPr>
              <w:rPr>
                <w:rFonts w:cstheme="minorHAnsi"/>
                <w:szCs w:val="24"/>
              </w:rPr>
            </w:pPr>
            <w:r w:rsidRPr="00B650F9">
              <w:rPr>
                <w:rFonts w:cstheme="minorHAnsi"/>
                <w:b/>
                <w:bCs/>
                <w:szCs w:val="24"/>
              </w:rPr>
              <w:t xml:space="preserve">Size: </w:t>
            </w:r>
            <w:r w:rsidRPr="00B650F9">
              <w:rPr>
                <w:rFonts w:cstheme="minorHAnsi"/>
                <w:szCs w:val="24"/>
              </w:rPr>
              <w:t>32,925 items, 32,535 images, 32925 sentences, 322,000 words</w:t>
            </w:r>
          </w:p>
          <w:p w14:paraId="4C42CA7E" w14:textId="77777777" w:rsidR="00C47C50" w:rsidRPr="00B650F9" w:rsidRDefault="00C47C50" w:rsidP="003F49E9">
            <w:pPr>
              <w:rPr>
                <w:rFonts w:cstheme="minorHAnsi"/>
                <w:szCs w:val="24"/>
              </w:rPr>
            </w:pPr>
            <w:r w:rsidRPr="00B650F9">
              <w:rPr>
                <w:rFonts w:cstheme="minorHAnsi"/>
                <w:b/>
                <w:bCs/>
                <w:color w:val="000000"/>
                <w:szCs w:val="24"/>
              </w:rPr>
              <w:t>Licence:</w:t>
            </w:r>
            <w:r w:rsidRPr="00B650F9">
              <w:rPr>
                <w:rFonts w:cstheme="minorHAnsi"/>
                <w:color w:val="000000"/>
                <w:szCs w:val="24"/>
              </w:rPr>
              <w:t xml:space="preserve"> CC BY-NC-SA 4.0</w:t>
            </w:r>
          </w:p>
          <w:p w14:paraId="395F1D63" w14:textId="77777777" w:rsidR="00C47C50" w:rsidRPr="00B650F9" w:rsidRDefault="00C47C50" w:rsidP="003F49E9"/>
          <w:p w14:paraId="10F74219" w14:textId="77777777" w:rsidR="00C47C50" w:rsidRPr="00B650F9" w:rsidRDefault="00C47C50" w:rsidP="003F49E9"/>
        </w:tc>
        <w:tc>
          <w:tcPr>
            <w:tcW w:w="1389" w:type="dxa"/>
          </w:tcPr>
          <w:p w14:paraId="78AF7878" w14:textId="77777777" w:rsidR="00C47C50" w:rsidRPr="00B650F9" w:rsidRDefault="00C47C50" w:rsidP="00BF1DDE">
            <w:pPr>
              <w:jc w:val="both"/>
            </w:pPr>
            <w:r w:rsidRPr="00B650F9">
              <w:t>Hindi, English</w:t>
            </w:r>
          </w:p>
        </w:tc>
        <w:tc>
          <w:tcPr>
            <w:tcW w:w="4757" w:type="dxa"/>
          </w:tcPr>
          <w:p w14:paraId="7EAD870E" w14:textId="04AE8764" w:rsidR="00C47C50" w:rsidRPr="00B650F9" w:rsidRDefault="00C47C50" w:rsidP="00BF1DDE">
            <w:pPr>
              <w:jc w:val="both"/>
            </w:pPr>
            <w:r w:rsidRPr="00B650F9">
              <w:t xml:space="preserve">This corpus contains short English segments (captions) from </w:t>
            </w:r>
            <w:hyperlink r:id="rId59" w:history="1">
              <w:r w:rsidRPr="00B650F9">
                <w:rPr>
                  <w:rStyle w:val="Hyperlink"/>
                  <w:u w:val="none"/>
                </w:rPr>
                <w:t>Visual Genome</w:t>
              </w:r>
            </w:hyperlink>
            <w:r w:rsidRPr="00B650F9">
              <w:t xml:space="preserve"> along with associated images. The English texts are</w:t>
            </w:r>
            <w:r w:rsidR="003F49E9" w:rsidRPr="00B650F9">
              <w:t xml:space="preserve"> </w:t>
            </w:r>
            <w:r w:rsidRPr="00B650F9">
              <w:t>automatically translated to Hindi with manual post-editing, taking the associated images into account.</w:t>
            </w:r>
          </w:p>
          <w:p w14:paraId="622320D7" w14:textId="77777777" w:rsidR="00C47C50" w:rsidRPr="00B650F9" w:rsidRDefault="00C47C50" w:rsidP="00BF1DDE">
            <w:pPr>
              <w:jc w:val="both"/>
            </w:pPr>
          </w:p>
          <w:p w14:paraId="78AFC293" w14:textId="77777777" w:rsidR="00C47C50" w:rsidRPr="00B650F9" w:rsidRDefault="00C47C50" w:rsidP="00BF1DDE">
            <w:pPr>
              <w:jc w:val="both"/>
            </w:pPr>
            <w:r w:rsidRPr="00B650F9">
              <w:t xml:space="preserve">The corpus is available for </w:t>
            </w:r>
            <w:hyperlink r:id="rId60" w:history="1">
              <w:r w:rsidRPr="00B650F9">
                <w:rPr>
                  <w:rStyle w:val="Hyperlink"/>
                  <w:u w:val="none"/>
                </w:rPr>
                <w:t>download</w:t>
              </w:r>
            </w:hyperlink>
            <w:r w:rsidRPr="00B650F9">
              <w:t xml:space="preserve"> from the LINDAT repository.</w:t>
            </w:r>
          </w:p>
          <w:p w14:paraId="09C885E1" w14:textId="77777777" w:rsidR="00C47C50" w:rsidRPr="00B650F9" w:rsidRDefault="00C47C50" w:rsidP="00BF1DDE">
            <w:pPr>
              <w:jc w:val="both"/>
            </w:pPr>
          </w:p>
          <w:p w14:paraId="6CC4C19B" w14:textId="77777777" w:rsidR="00C47C50" w:rsidRPr="00B650F9" w:rsidRDefault="00C47C50" w:rsidP="00BF1DDE">
            <w:pPr>
              <w:jc w:val="both"/>
            </w:pPr>
            <w:r w:rsidRPr="00B650F9">
              <w:t>For a relevant publication, see Parida et al. (</w:t>
            </w:r>
            <w:hyperlink r:id="rId61" w:history="1">
              <w:r w:rsidRPr="00B650F9">
                <w:rPr>
                  <w:rStyle w:val="Hyperlink"/>
                  <w:u w:val="none"/>
                </w:rPr>
                <w:t>2019</w:t>
              </w:r>
            </w:hyperlink>
            <w:r w:rsidRPr="00B650F9">
              <w:t>).</w:t>
            </w:r>
          </w:p>
        </w:tc>
      </w:tr>
    </w:tbl>
    <w:p w14:paraId="2C3EE2AD" w14:textId="69E5F5B1" w:rsidR="004E313F" w:rsidRPr="00B650F9" w:rsidRDefault="004E313F" w:rsidP="00BF1DDE">
      <w:pPr>
        <w:jc w:val="both"/>
      </w:pPr>
    </w:p>
    <w:p w14:paraId="360F81A9" w14:textId="77777777" w:rsidR="004E313F" w:rsidRPr="00B650F9" w:rsidRDefault="004E313F">
      <w:r w:rsidRPr="00B650F9">
        <w:br w:type="page"/>
      </w:r>
    </w:p>
    <w:p w14:paraId="6CA28003" w14:textId="39B7D447" w:rsidR="007F1F26" w:rsidRPr="00B650F9" w:rsidRDefault="001F36F3" w:rsidP="00BF1DDE">
      <w:pPr>
        <w:pStyle w:val="Heading1"/>
        <w:numPr>
          <w:ilvl w:val="0"/>
          <w:numId w:val="17"/>
        </w:numPr>
        <w:jc w:val="both"/>
      </w:pPr>
      <w:bookmarkStart w:id="8" w:name="_Toc50542783"/>
      <w:r w:rsidRPr="00B650F9">
        <w:lastRenderedPageBreak/>
        <w:t>Overview of the multimodal corpora</w:t>
      </w:r>
      <w:bookmarkEnd w:id="8"/>
    </w:p>
    <w:p w14:paraId="3115D639" w14:textId="187BD8BB" w:rsidR="007F1F26" w:rsidRPr="00B650F9" w:rsidRDefault="007F1F26" w:rsidP="00BF1DDE">
      <w:pPr>
        <w:pStyle w:val="Heading2"/>
        <w:numPr>
          <w:ilvl w:val="1"/>
          <w:numId w:val="17"/>
        </w:numPr>
        <w:jc w:val="both"/>
      </w:pPr>
      <w:bookmarkStart w:id="9" w:name="_Toc46314655"/>
      <w:bookmarkStart w:id="10" w:name="_Toc50542784"/>
      <w:r w:rsidRPr="00B650F9">
        <w:t>Identification</w:t>
      </w:r>
      <w:bookmarkEnd w:id="9"/>
      <w:bookmarkEnd w:id="10"/>
    </w:p>
    <w:p w14:paraId="6FBB38F4" w14:textId="7F0F44F0" w:rsidR="007F1F26" w:rsidRPr="00B650F9" w:rsidRDefault="005550E7" w:rsidP="00BF1DDE">
      <w:pPr>
        <w:jc w:val="both"/>
      </w:pPr>
      <w:r w:rsidRPr="00B650F9">
        <w:t>Only 1 (</w:t>
      </w:r>
      <w:r w:rsidR="007D160A" w:rsidRPr="00B650F9">
        <w:t>6</w:t>
      </w:r>
      <w:r w:rsidRPr="00B650F9">
        <w:t>%) of the 16 corpora cannot be found in the VLO:</w:t>
      </w:r>
    </w:p>
    <w:p w14:paraId="3D71DFB9" w14:textId="4A3E9582" w:rsidR="005550E7" w:rsidRPr="00B650F9" w:rsidRDefault="004F1151" w:rsidP="00BF1DDE">
      <w:pPr>
        <w:pStyle w:val="ListParagraph"/>
        <w:numPr>
          <w:ilvl w:val="0"/>
          <w:numId w:val="18"/>
        </w:numPr>
        <w:jc w:val="both"/>
        <w:rPr>
          <w:rFonts w:ascii="Calibri" w:eastAsia="Times New Roman" w:hAnsi="Calibri" w:cs="Calibri"/>
          <w:color w:val="000000"/>
          <w:szCs w:val="24"/>
          <w:lang w:eastAsia="sl-SI"/>
        </w:rPr>
      </w:pPr>
      <w:hyperlink r:id="rId62" w:history="1">
        <w:r w:rsidR="005550E7" w:rsidRPr="00B650F9">
          <w:rPr>
            <w:rStyle w:val="Hyperlink"/>
            <w:rFonts w:ascii="Calibri" w:eastAsia="Times New Roman" w:hAnsi="Calibri" w:cs="Calibri"/>
            <w:szCs w:val="24"/>
            <w:u w:val="none"/>
            <w:lang w:eastAsia="sl-SI"/>
          </w:rPr>
          <w:t>Multimodal and multiparty corpus of text comprehension interactions</w:t>
        </w:r>
      </w:hyperlink>
      <w:r w:rsidR="005550E7" w:rsidRPr="00B650F9">
        <w:rPr>
          <w:rFonts w:ascii="Calibri" w:eastAsia="Times New Roman" w:hAnsi="Calibri" w:cs="Calibri"/>
          <w:color w:val="000000"/>
          <w:szCs w:val="24"/>
          <w:lang w:eastAsia="sl-SI"/>
        </w:rPr>
        <w:t xml:space="preserve"> (CLARIN:EL)</w:t>
      </w:r>
    </w:p>
    <w:p w14:paraId="7C84D908" w14:textId="2EF84A73" w:rsidR="007F1F26" w:rsidRPr="00B650F9" w:rsidRDefault="007F1F26" w:rsidP="00BF1DDE">
      <w:pPr>
        <w:pStyle w:val="Heading2"/>
        <w:numPr>
          <w:ilvl w:val="1"/>
          <w:numId w:val="17"/>
        </w:numPr>
        <w:jc w:val="both"/>
      </w:pPr>
      <w:bookmarkStart w:id="11" w:name="_Toc46314656"/>
      <w:bookmarkStart w:id="12" w:name="_Toc50542785"/>
      <w:r w:rsidRPr="00B650F9">
        <w:t>Availability</w:t>
      </w:r>
      <w:bookmarkEnd w:id="11"/>
      <w:bookmarkEnd w:id="12"/>
    </w:p>
    <w:p w14:paraId="2DBA6D4A" w14:textId="4EDFAA68" w:rsidR="007A27BC" w:rsidRPr="00B650F9" w:rsidRDefault="007A27BC" w:rsidP="00BF1DDE">
      <w:pPr>
        <w:pStyle w:val="Heading3"/>
        <w:numPr>
          <w:ilvl w:val="2"/>
          <w:numId w:val="17"/>
        </w:numPr>
        <w:jc w:val="both"/>
      </w:pPr>
      <w:bookmarkStart w:id="13" w:name="_Toc50542786"/>
      <w:r w:rsidRPr="00B650F9">
        <w:t>For online querying and download</w:t>
      </w:r>
      <w:bookmarkEnd w:id="13"/>
    </w:p>
    <w:p w14:paraId="11F48838" w14:textId="18BB52CE" w:rsidR="007A27BC" w:rsidRPr="00B650F9" w:rsidRDefault="007A27BC" w:rsidP="00BF1DDE">
      <w:pPr>
        <w:jc w:val="both"/>
        <w:rPr>
          <w:szCs w:val="24"/>
        </w:rPr>
      </w:pPr>
      <w:r w:rsidRPr="00B650F9">
        <w:rPr>
          <w:szCs w:val="24"/>
        </w:rPr>
        <w:t>Only 1 (6%) corpus is available both for online querying and download:</w:t>
      </w:r>
    </w:p>
    <w:p w14:paraId="75993789" w14:textId="14EFCAEF" w:rsidR="007A27BC" w:rsidRPr="00B650F9" w:rsidRDefault="004F1151" w:rsidP="00BF1DDE">
      <w:pPr>
        <w:pStyle w:val="ListParagraph"/>
        <w:numPr>
          <w:ilvl w:val="0"/>
          <w:numId w:val="20"/>
        </w:numPr>
        <w:jc w:val="both"/>
      </w:pPr>
      <w:hyperlink r:id="rId63" w:history="1">
        <w:r w:rsidR="007A27BC" w:rsidRPr="00B650F9">
          <w:rPr>
            <w:rStyle w:val="Hyperlink"/>
            <w:u w:val="none"/>
          </w:rPr>
          <w:t>Hungarian Multimodal Corpus</w:t>
        </w:r>
      </w:hyperlink>
    </w:p>
    <w:p w14:paraId="4E48F1B0" w14:textId="73B17E2F" w:rsidR="00221532" w:rsidRPr="00B650F9" w:rsidRDefault="00221532" w:rsidP="00BF1DDE">
      <w:pPr>
        <w:jc w:val="both"/>
      </w:pPr>
      <w:r w:rsidRPr="00B650F9">
        <w:t xml:space="preserve">The corpus is available for download under both open and restricted access from the Language Archive </w:t>
      </w:r>
      <w:r w:rsidR="00FC2B8C" w:rsidRPr="00B650F9">
        <w:t xml:space="preserve">hosted by </w:t>
      </w:r>
      <w:r w:rsidRPr="00B650F9">
        <w:t xml:space="preserve">CLARIAH-NL. It can also be </w:t>
      </w:r>
      <w:r w:rsidR="00FC2B8C" w:rsidRPr="00B650F9">
        <w:t>queried</w:t>
      </w:r>
      <w:r w:rsidRPr="00B650F9">
        <w:t xml:space="preserve"> online through the Language Archive hosted by HUN-CLARIN.</w:t>
      </w:r>
    </w:p>
    <w:p w14:paraId="2E7C23F7" w14:textId="726F2A66" w:rsidR="007F1F26" w:rsidRPr="00B650F9" w:rsidRDefault="007F1F26" w:rsidP="00BF1DDE">
      <w:pPr>
        <w:pStyle w:val="Heading3"/>
        <w:numPr>
          <w:ilvl w:val="2"/>
          <w:numId w:val="17"/>
        </w:numPr>
        <w:jc w:val="both"/>
      </w:pPr>
      <w:bookmarkStart w:id="14" w:name="_Toc50542787"/>
      <w:r w:rsidRPr="00B650F9">
        <w:t>For online querying</w:t>
      </w:r>
      <w:bookmarkEnd w:id="14"/>
    </w:p>
    <w:p w14:paraId="5EE2BA81" w14:textId="5E57F4D7" w:rsidR="007F1F26" w:rsidRPr="00B650F9" w:rsidRDefault="00B9623F" w:rsidP="00BF1DDE">
      <w:pPr>
        <w:jc w:val="both"/>
        <w:rPr>
          <w:szCs w:val="24"/>
        </w:rPr>
      </w:pPr>
      <w:r w:rsidRPr="00B650F9">
        <w:rPr>
          <w:szCs w:val="24"/>
        </w:rPr>
        <w:t>Only 1 (6%)</w:t>
      </w:r>
      <w:r w:rsidR="006262D0" w:rsidRPr="00B650F9">
        <w:rPr>
          <w:szCs w:val="24"/>
        </w:rPr>
        <w:t xml:space="preserve"> corpus is available for online querying:</w:t>
      </w:r>
    </w:p>
    <w:p w14:paraId="0CB721FA" w14:textId="31351D45" w:rsidR="006262D0" w:rsidRPr="00B650F9" w:rsidRDefault="004F1151" w:rsidP="00BF1DDE">
      <w:pPr>
        <w:pStyle w:val="ListParagraph"/>
        <w:numPr>
          <w:ilvl w:val="0"/>
          <w:numId w:val="19"/>
        </w:numPr>
        <w:jc w:val="both"/>
        <w:rPr>
          <w:szCs w:val="24"/>
        </w:rPr>
      </w:pPr>
      <w:hyperlink r:id="rId64" w:history="1">
        <w:r w:rsidR="006262D0" w:rsidRPr="00B650F9">
          <w:rPr>
            <w:rStyle w:val="Hyperlink"/>
            <w:szCs w:val="24"/>
            <w:u w:val="none"/>
          </w:rPr>
          <w:t>Video-linked Thai/Swedish child data corpus</w:t>
        </w:r>
      </w:hyperlink>
    </w:p>
    <w:p w14:paraId="01883024" w14:textId="767547A9" w:rsidR="006262D0" w:rsidRPr="00B650F9" w:rsidRDefault="006262D0" w:rsidP="00BF1DDE">
      <w:pPr>
        <w:jc w:val="both"/>
        <w:rPr>
          <w:szCs w:val="24"/>
        </w:rPr>
      </w:pPr>
      <w:r w:rsidRPr="00B650F9">
        <w:rPr>
          <w:szCs w:val="24"/>
        </w:rPr>
        <w:t xml:space="preserve">The corpus </w:t>
      </w:r>
      <w:r w:rsidR="005E1C8A" w:rsidRPr="00B650F9">
        <w:rPr>
          <w:szCs w:val="24"/>
        </w:rPr>
        <w:t>can be queried online</w:t>
      </w:r>
      <w:r w:rsidRPr="00B650F9">
        <w:rPr>
          <w:szCs w:val="24"/>
        </w:rPr>
        <w:t xml:space="preserve"> through the </w:t>
      </w:r>
      <w:hyperlink r:id="rId65" w:history="1">
        <w:r w:rsidRPr="00B650F9">
          <w:rPr>
            <w:rStyle w:val="Hyperlink"/>
            <w:szCs w:val="24"/>
            <w:u w:val="none"/>
          </w:rPr>
          <w:t>corpus server</w:t>
        </w:r>
      </w:hyperlink>
      <w:r w:rsidRPr="00B650F9">
        <w:rPr>
          <w:szCs w:val="24"/>
        </w:rPr>
        <w:t xml:space="preserve"> of the Lund University Humanities Lab, which is a CLARIN K-Centre.</w:t>
      </w:r>
    </w:p>
    <w:p w14:paraId="3B19E172" w14:textId="5DC97EB2" w:rsidR="007F1F26" w:rsidRPr="00B650F9" w:rsidRDefault="007F1F26" w:rsidP="00BF1DDE">
      <w:pPr>
        <w:pStyle w:val="Heading3"/>
        <w:numPr>
          <w:ilvl w:val="2"/>
          <w:numId w:val="17"/>
        </w:numPr>
        <w:jc w:val="both"/>
      </w:pPr>
      <w:bookmarkStart w:id="15" w:name="_Toc50542788"/>
      <w:r w:rsidRPr="00B650F9">
        <w:t>For download</w:t>
      </w:r>
      <w:bookmarkEnd w:id="15"/>
    </w:p>
    <w:p w14:paraId="6AEAB28B" w14:textId="011C6391" w:rsidR="007F1F26" w:rsidRPr="00B650F9" w:rsidRDefault="007F1F26" w:rsidP="00BF1DDE">
      <w:pPr>
        <w:jc w:val="both"/>
        <w:rPr>
          <w:szCs w:val="24"/>
        </w:rPr>
      </w:pPr>
      <w:r w:rsidRPr="00B650F9">
        <w:rPr>
          <w:szCs w:val="24"/>
        </w:rPr>
        <w:t xml:space="preserve">The following </w:t>
      </w:r>
      <w:r w:rsidR="005C47B5" w:rsidRPr="00B650F9">
        <w:rPr>
          <w:szCs w:val="24"/>
        </w:rPr>
        <w:t>12</w:t>
      </w:r>
      <w:r w:rsidRPr="00B650F9">
        <w:rPr>
          <w:szCs w:val="24"/>
        </w:rPr>
        <w:t xml:space="preserve"> (</w:t>
      </w:r>
      <w:r w:rsidR="005C47B5" w:rsidRPr="00B650F9">
        <w:rPr>
          <w:szCs w:val="24"/>
        </w:rPr>
        <w:t>75</w:t>
      </w:r>
      <w:r w:rsidRPr="00B650F9">
        <w:rPr>
          <w:szCs w:val="24"/>
        </w:rPr>
        <w:t>%) corpora are available only for download. In the parentheses, we specify the repository from which the corpus can be downloaded.</w:t>
      </w:r>
    </w:p>
    <w:p w14:paraId="392458F0" w14:textId="208814D7" w:rsidR="005C47B5" w:rsidRPr="00B650F9" w:rsidRDefault="004F1151" w:rsidP="00BF1DDE">
      <w:pPr>
        <w:pStyle w:val="ListParagraph"/>
        <w:numPr>
          <w:ilvl w:val="0"/>
          <w:numId w:val="21"/>
        </w:numPr>
        <w:jc w:val="both"/>
        <w:rPr>
          <w:szCs w:val="24"/>
        </w:rPr>
      </w:pPr>
      <w:hyperlink r:id="rId66" w:history="1">
        <w:r w:rsidR="005C47B5" w:rsidRPr="00B650F9">
          <w:rPr>
            <w:rStyle w:val="Hyperlink"/>
            <w:szCs w:val="24"/>
            <w:u w:val="none"/>
          </w:rPr>
          <w:t>Multimodal corpus EVA 1.0</w:t>
        </w:r>
      </w:hyperlink>
      <w:r w:rsidR="005C47B5" w:rsidRPr="00B650F9">
        <w:rPr>
          <w:szCs w:val="24"/>
        </w:rPr>
        <w:t xml:space="preserve"> (CLARIN.SI)</w:t>
      </w:r>
    </w:p>
    <w:p w14:paraId="1F9430F8" w14:textId="534C4896" w:rsidR="005C47B5" w:rsidRPr="00B650F9" w:rsidRDefault="004F1151" w:rsidP="00BF1DDE">
      <w:pPr>
        <w:pStyle w:val="ListParagraph"/>
        <w:numPr>
          <w:ilvl w:val="0"/>
          <w:numId w:val="21"/>
        </w:numPr>
        <w:jc w:val="both"/>
        <w:rPr>
          <w:szCs w:val="24"/>
        </w:rPr>
      </w:pPr>
      <w:hyperlink r:id="rId67" w:history="1">
        <w:r w:rsidR="005C47B5" w:rsidRPr="00B650F9">
          <w:rPr>
            <w:rStyle w:val="Hyperlink"/>
            <w:szCs w:val="24"/>
            <w:u w:val="none"/>
          </w:rPr>
          <w:t>Eye-tracking in Multimodal Interaction Corpus</w:t>
        </w:r>
      </w:hyperlink>
      <w:r w:rsidR="005C47B5" w:rsidRPr="00B650F9">
        <w:rPr>
          <w:szCs w:val="24"/>
        </w:rPr>
        <w:t xml:space="preserve"> (CLARIAH-NL Language Archive)</w:t>
      </w:r>
    </w:p>
    <w:p w14:paraId="30898FE4" w14:textId="15C6D56F" w:rsidR="005C47B5" w:rsidRPr="00B650F9" w:rsidRDefault="004F1151" w:rsidP="00BF1DDE">
      <w:pPr>
        <w:pStyle w:val="ListParagraph"/>
        <w:numPr>
          <w:ilvl w:val="0"/>
          <w:numId w:val="21"/>
        </w:numPr>
        <w:jc w:val="both"/>
        <w:rPr>
          <w:szCs w:val="24"/>
        </w:rPr>
      </w:pPr>
      <w:hyperlink r:id="rId68" w:history="1">
        <w:r w:rsidR="005C47B5" w:rsidRPr="00B650F9">
          <w:rPr>
            <w:rStyle w:val="Hyperlink"/>
            <w:szCs w:val="24"/>
            <w:u w:val="none"/>
          </w:rPr>
          <w:t>Corpus d'interactions dialogales</w:t>
        </w:r>
      </w:hyperlink>
      <w:r w:rsidR="005C47B5" w:rsidRPr="00B650F9">
        <w:rPr>
          <w:szCs w:val="24"/>
        </w:rPr>
        <w:t xml:space="preserve"> (ORTOLANG)</w:t>
      </w:r>
    </w:p>
    <w:p w14:paraId="07F6C591" w14:textId="42B5B92D" w:rsidR="005C47B5" w:rsidRPr="00B650F9" w:rsidRDefault="004F1151" w:rsidP="00BF1DDE">
      <w:pPr>
        <w:pStyle w:val="ListParagraph"/>
        <w:numPr>
          <w:ilvl w:val="0"/>
          <w:numId w:val="21"/>
        </w:numPr>
        <w:jc w:val="both"/>
        <w:rPr>
          <w:szCs w:val="24"/>
        </w:rPr>
      </w:pPr>
      <w:hyperlink r:id="rId69" w:history="1">
        <w:r w:rsidR="005C47B5" w:rsidRPr="00B650F9">
          <w:rPr>
            <w:rStyle w:val="Hyperlink"/>
            <w:szCs w:val="24"/>
            <w:u w:val="none"/>
          </w:rPr>
          <w:t>SmartWeb Video Corpus (SVC)</w:t>
        </w:r>
      </w:hyperlink>
      <w:r w:rsidR="005C47B5" w:rsidRPr="00B650F9">
        <w:rPr>
          <w:szCs w:val="24"/>
        </w:rPr>
        <w:t xml:space="preserve"> (ELRA)</w:t>
      </w:r>
    </w:p>
    <w:p w14:paraId="508DDC52" w14:textId="4FEEBA05" w:rsidR="005C47B5" w:rsidRPr="00B650F9" w:rsidRDefault="004F1151" w:rsidP="00BF1DDE">
      <w:pPr>
        <w:pStyle w:val="ListParagraph"/>
        <w:numPr>
          <w:ilvl w:val="0"/>
          <w:numId w:val="21"/>
        </w:numPr>
        <w:jc w:val="both"/>
        <w:rPr>
          <w:szCs w:val="24"/>
        </w:rPr>
      </w:pPr>
      <w:hyperlink r:id="rId70" w:history="1">
        <w:r w:rsidR="005C47B5" w:rsidRPr="00B650F9">
          <w:rPr>
            <w:rStyle w:val="Hyperlink"/>
            <w:szCs w:val="24"/>
            <w:u w:val="none"/>
          </w:rPr>
          <w:t>Bielefeld Speech and Gesture Alignment Corpus</w:t>
        </w:r>
      </w:hyperlink>
      <w:r w:rsidR="005C47B5" w:rsidRPr="00B650F9">
        <w:rPr>
          <w:szCs w:val="24"/>
        </w:rPr>
        <w:t xml:space="preserve"> (CLARIN-D BAS repository)</w:t>
      </w:r>
    </w:p>
    <w:p w14:paraId="14633A6B" w14:textId="0204CE1E" w:rsidR="005C47B5" w:rsidRPr="00B650F9" w:rsidRDefault="004F1151" w:rsidP="00BF1DDE">
      <w:pPr>
        <w:pStyle w:val="ListParagraph"/>
        <w:numPr>
          <w:ilvl w:val="0"/>
          <w:numId w:val="21"/>
        </w:numPr>
        <w:jc w:val="both"/>
        <w:rPr>
          <w:szCs w:val="24"/>
        </w:rPr>
      </w:pPr>
      <w:hyperlink r:id="rId71" w:history="1">
        <w:r w:rsidR="005C47B5" w:rsidRPr="00B650F9">
          <w:rPr>
            <w:rStyle w:val="Hyperlink"/>
            <w:szCs w:val="24"/>
            <w:u w:val="none"/>
          </w:rPr>
          <w:t>Natural Media Motion-Capture Corpus</w:t>
        </w:r>
      </w:hyperlink>
      <w:r w:rsidR="005C47B5" w:rsidRPr="00B650F9">
        <w:rPr>
          <w:szCs w:val="24"/>
        </w:rPr>
        <w:t xml:space="preserve"> (CLARIN-D BAS repository)</w:t>
      </w:r>
    </w:p>
    <w:p w14:paraId="0D6404B5" w14:textId="2466379C" w:rsidR="005D3A87" w:rsidRPr="00B650F9" w:rsidRDefault="004F1151" w:rsidP="00BF1DDE">
      <w:pPr>
        <w:pStyle w:val="ListParagraph"/>
        <w:numPr>
          <w:ilvl w:val="0"/>
          <w:numId w:val="21"/>
        </w:numPr>
        <w:jc w:val="both"/>
        <w:rPr>
          <w:szCs w:val="24"/>
        </w:rPr>
      </w:pPr>
      <w:hyperlink r:id="rId72" w:history="1">
        <w:r w:rsidR="005D3A87" w:rsidRPr="00B650F9">
          <w:rPr>
            <w:rStyle w:val="Hyperlink"/>
            <w:szCs w:val="24"/>
            <w:u w:val="none"/>
          </w:rPr>
          <w:t>TV News Corpus</w:t>
        </w:r>
      </w:hyperlink>
      <w:r w:rsidR="005D3A87" w:rsidRPr="00B650F9">
        <w:rPr>
          <w:szCs w:val="24"/>
        </w:rPr>
        <w:t xml:space="preserve"> (CELR)</w:t>
      </w:r>
    </w:p>
    <w:p w14:paraId="007014FF" w14:textId="3D9F2413" w:rsidR="00EA28AC" w:rsidRPr="00B650F9" w:rsidRDefault="004F1151" w:rsidP="00BF1DDE">
      <w:pPr>
        <w:pStyle w:val="ListParagraph"/>
        <w:numPr>
          <w:ilvl w:val="0"/>
          <w:numId w:val="21"/>
        </w:numPr>
        <w:jc w:val="both"/>
        <w:rPr>
          <w:szCs w:val="24"/>
        </w:rPr>
      </w:pPr>
      <w:hyperlink r:id="rId73" w:history="1">
        <w:r w:rsidR="00EA28AC" w:rsidRPr="00B650F9">
          <w:rPr>
            <w:rStyle w:val="Hyperlink"/>
            <w:szCs w:val="24"/>
            <w:u w:val="none"/>
          </w:rPr>
          <w:t>Hindi Visual Genome 1.0</w:t>
        </w:r>
      </w:hyperlink>
      <w:r w:rsidR="00EA28AC" w:rsidRPr="00B650F9">
        <w:rPr>
          <w:szCs w:val="24"/>
        </w:rPr>
        <w:t xml:space="preserve"> (LINDAT)</w:t>
      </w:r>
    </w:p>
    <w:p w14:paraId="1D37B343" w14:textId="1E32B5BA" w:rsidR="00EA28AC" w:rsidRPr="00B650F9" w:rsidRDefault="004F1151" w:rsidP="00BF1DDE">
      <w:pPr>
        <w:pStyle w:val="ListParagraph"/>
        <w:numPr>
          <w:ilvl w:val="0"/>
          <w:numId w:val="21"/>
        </w:numPr>
        <w:jc w:val="both"/>
        <w:rPr>
          <w:szCs w:val="24"/>
        </w:rPr>
      </w:pPr>
      <w:hyperlink r:id="rId74" w:history="1">
        <w:r w:rsidR="00EA28AC" w:rsidRPr="00B650F9">
          <w:rPr>
            <w:rStyle w:val="Hyperlink"/>
            <w:szCs w:val="24"/>
            <w:u w:val="none"/>
          </w:rPr>
          <w:t>IFA Dialog Video corpus</w:t>
        </w:r>
      </w:hyperlink>
      <w:r w:rsidR="00EA28AC" w:rsidRPr="00B650F9">
        <w:rPr>
          <w:szCs w:val="24"/>
        </w:rPr>
        <w:t xml:space="preserve"> (LINDAT; accessible through a dedicated webpage hosted by CLARIAH-NL)</w:t>
      </w:r>
    </w:p>
    <w:p w14:paraId="1A726A3A" w14:textId="40AC4E60" w:rsidR="00EA28AC" w:rsidRPr="00B650F9" w:rsidRDefault="004F1151" w:rsidP="00BF1DDE">
      <w:pPr>
        <w:pStyle w:val="ListParagraph"/>
        <w:numPr>
          <w:ilvl w:val="0"/>
          <w:numId w:val="21"/>
        </w:numPr>
        <w:ind w:left="567"/>
        <w:jc w:val="both"/>
        <w:rPr>
          <w:szCs w:val="24"/>
        </w:rPr>
      </w:pPr>
      <w:hyperlink r:id="rId75" w:history="1">
        <w:r w:rsidR="00EA28AC" w:rsidRPr="00B650F9">
          <w:rPr>
            <w:rStyle w:val="Hyperlink"/>
            <w:szCs w:val="24"/>
            <w:u w:val="none"/>
          </w:rPr>
          <w:t>BAS SmartWeb Video</w:t>
        </w:r>
      </w:hyperlink>
      <w:r w:rsidR="00EA28AC" w:rsidRPr="00B650F9">
        <w:rPr>
          <w:szCs w:val="24"/>
        </w:rPr>
        <w:t xml:space="preserve"> (CLARIN-D BAS repository)</w:t>
      </w:r>
    </w:p>
    <w:p w14:paraId="2D478454" w14:textId="28EA177B" w:rsidR="00EA28AC" w:rsidRPr="00B650F9" w:rsidRDefault="004F1151" w:rsidP="00BF1DDE">
      <w:pPr>
        <w:pStyle w:val="ListParagraph"/>
        <w:numPr>
          <w:ilvl w:val="0"/>
          <w:numId w:val="21"/>
        </w:numPr>
        <w:ind w:left="567"/>
        <w:jc w:val="both"/>
        <w:rPr>
          <w:szCs w:val="24"/>
        </w:rPr>
      </w:pPr>
      <w:hyperlink r:id="rId76" w:history="1">
        <w:r w:rsidR="00EA28AC" w:rsidRPr="00B650F9">
          <w:rPr>
            <w:rStyle w:val="Hyperlink"/>
            <w:szCs w:val="24"/>
            <w:u w:val="none"/>
          </w:rPr>
          <w:t>A Multimodal Corpus of Tourist Brochures Produced by the City of Helsinki, Finland (1967-2008)</w:t>
        </w:r>
      </w:hyperlink>
      <w:r w:rsidR="00EA28AC" w:rsidRPr="00B650F9">
        <w:rPr>
          <w:szCs w:val="24"/>
        </w:rPr>
        <w:t xml:space="preserve"> (FIN-CLARIN)</w:t>
      </w:r>
    </w:p>
    <w:p w14:paraId="3793A120" w14:textId="328C6A3D" w:rsidR="00EA28AC" w:rsidRPr="00B650F9" w:rsidRDefault="004F1151" w:rsidP="00BF1DDE">
      <w:pPr>
        <w:pStyle w:val="ListParagraph"/>
        <w:numPr>
          <w:ilvl w:val="0"/>
          <w:numId w:val="21"/>
        </w:numPr>
        <w:ind w:left="567"/>
        <w:jc w:val="both"/>
        <w:rPr>
          <w:szCs w:val="24"/>
        </w:rPr>
      </w:pPr>
      <w:hyperlink r:id="rId77" w:history="1">
        <w:r w:rsidR="00EA28AC" w:rsidRPr="00B650F9">
          <w:rPr>
            <w:rStyle w:val="Hyperlink"/>
            <w:szCs w:val="24"/>
            <w:u w:val="none"/>
          </w:rPr>
          <w:t>Multimodal and multiparty corpus of text comprehension interactions</w:t>
        </w:r>
      </w:hyperlink>
      <w:r w:rsidR="00EA28AC" w:rsidRPr="00B650F9">
        <w:rPr>
          <w:szCs w:val="24"/>
        </w:rPr>
        <w:t xml:space="preserve"> (CLARIN:EL)</w:t>
      </w:r>
    </w:p>
    <w:p w14:paraId="050DBE2E" w14:textId="1507D49B" w:rsidR="005C47B5" w:rsidRPr="00B650F9" w:rsidRDefault="005C47B5" w:rsidP="00BF1DDE">
      <w:pPr>
        <w:jc w:val="both"/>
        <w:rPr>
          <w:szCs w:val="24"/>
        </w:rPr>
      </w:pPr>
      <w:r w:rsidRPr="00B650F9">
        <w:rPr>
          <w:szCs w:val="24"/>
        </w:rPr>
        <w:t xml:space="preserve">Note that in the case of corpus </w:t>
      </w:r>
      <w:r w:rsidR="007028C6">
        <w:rPr>
          <w:szCs w:val="24"/>
        </w:rPr>
        <w:t>(</w:t>
      </w:r>
      <w:r w:rsidRPr="00B650F9">
        <w:rPr>
          <w:szCs w:val="24"/>
        </w:rPr>
        <w:t>3</w:t>
      </w:r>
      <w:r w:rsidR="007028C6">
        <w:rPr>
          <w:szCs w:val="24"/>
        </w:rPr>
        <w:t>)</w:t>
      </w:r>
      <w:r w:rsidRPr="00B650F9">
        <w:rPr>
          <w:szCs w:val="24"/>
        </w:rPr>
        <w:t xml:space="preserve">, </w:t>
      </w:r>
      <w:hyperlink r:id="rId78" w:history="1">
        <w:r w:rsidRPr="00B650F9">
          <w:rPr>
            <w:rStyle w:val="Hyperlink"/>
            <w:szCs w:val="24"/>
            <w:u w:val="none"/>
          </w:rPr>
          <w:t>Corpus d'interactions dialogales</w:t>
        </w:r>
      </w:hyperlink>
      <w:r w:rsidRPr="00B650F9">
        <w:rPr>
          <w:szCs w:val="24"/>
        </w:rPr>
        <w:t>,</w:t>
      </w:r>
      <w:r w:rsidR="0028253A" w:rsidRPr="00B650F9">
        <w:rPr>
          <w:szCs w:val="24"/>
        </w:rPr>
        <w:t xml:space="preserve"> only a small demo subset can be downloaded from ORTOLANG. This fact is</w:t>
      </w:r>
      <w:r w:rsidR="007028C6">
        <w:rPr>
          <w:szCs w:val="24"/>
        </w:rPr>
        <w:t xml:space="preserve"> </w:t>
      </w:r>
      <w:r w:rsidR="0028253A" w:rsidRPr="00B650F9">
        <w:rPr>
          <w:szCs w:val="24"/>
        </w:rPr>
        <w:t>n</w:t>
      </w:r>
      <w:r w:rsidR="007028C6">
        <w:rPr>
          <w:szCs w:val="24"/>
        </w:rPr>
        <w:t>o</w:t>
      </w:r>
      <w:r w:rsidR="0028253A" w:rsidRPr="00B650F9">
        <w:rPr>
          <w:szCs w:val="24"/>
        </w:rPr>
        <w:t>t stated anywhere in the repository.</w:t>
      </w:r>
    </w:p>
    <w:p w14:paraId="05FADE9B" w14:textId="4F09D39C" w:rsidR="007F1F26" w:rsidRPr="00B650F9" w:rsidRDefault="007F1F26" w:rsidP="00BF1DDE">
      <w:pPr>
        <w:pStyle w:val="Heading3"/>
        <w:numPr>
          <w:ilvl w:val="2"/>
          <w:numId w:val="17"/>
        </w:numPr>
        <w:jc w:val="both"/>
      </w:pPr>
      <w:bookmarkStart w:id="16" w:name="_Toc50542789"/>
      <w:r w:rsidRPr="00B650F9">
        <w:t>Unavailable</w:t>
      </w:r>
      <w:bookmarkEnd w:id="16"/>
    </w:p>
    <w:p w14:paraId="71054DCC" w14:textId="3B3605A5" w:rsidR="00396EF5" w:rsidRPr="00B650F9" w:rsidRDefault="007F1F26" w:rsidP="00BF1DDE">
      <w:pPr>
        <w:jc w:val="both"/>
        <w:rPr>
          <w:szCs w:val="24"/>
        </w:rPr>
      </w:pPr>
      <w:r w:rsidRPr="00B650F9">
        <w:rPr>
          <w:szCs w:val="24"/>
        </w:rPr>
        <w:t xml:space="preserve">The following </w:t>
      </w:r>
      <w:r w:rsidR="00396EF5" w:rsidRPr="00B650F9">
        <w:rPr>
          <w:szCs w:val="24"/>
        </w:rPr>
        <w:t>2</w:t>
      </w:r>
      <w:r w:rsidRPr="00B650F9">
        <w:rPr>
          <w:szCs w:val="24"/>
        </w:rPr>
        <w:t xml:space="preserve"> (</w:t>
      </w:r>
      <w:r w:rsidR="00396EF5" w:rsidRPr="00B650F9">
        <w:rPr>
          <w:szCs w:val="24"/>
        </w:rPr>
        <w:t>13</w:t>
      </w:r>
      <w:r w:rsidRPr="00B650F9">
        <w:rPr>
          <w:szCs w:val="24"/>
        </w:rPr>
        <w:t>%) cor</w:t>
      </w:r>
      <w:r w:rsidR="00396EF5" w:rsidRPr="00B650F9">
        <w:rPr>
          <w:szCs w:val="24"/>
        </w:rPr>
        <w:t>pora</w:t>
      </w:r>
      <w:r w:rsidRPr="00B650F9">
        <w:rPr>
          <w:szCs w:val="24"/>
        </w:rPr>
        <w:t xml:space="preserve"> </w:t>
      </w:r>
      <w:r w:rsidR="00396EF5" w:rsidRPr="00B650F9">
        <w:rPr>
          <w:szCs w:val="24"/>
        </w:rPr>
        <w:t xml:space="preserve">are </w:t>
      </w:r>
      <w:r w:rsidRPr="00B650F9">
        <w:rPr>
          <w:szCs w:val="24"/>
        </w:rPr>
        <w:t>not available.</w:t>
      </w:r>
    </w:p>
    <w:p w14:paraId="57BA06E1" w14:textId="514F0273" w:rsidR="007F1F26" w:rsidRPr="00B650F9" w:rsidRDefault="004F1151" w:rsidP="00BF1DDE">
      <w:pPr>
        <w:pStyle w:val="ListParagraph"/>
        <w:numPr>
          <w:ilvl w:val="0"/>
          <w:numId w:val="22"/>
        </w:numPr>
        <w:jc w:val="both"/>
        <w:rPr>
          <w:szCs w:val="24"/>
        </w:rPr>
      </w:pPr>
      <w:hyperlink r:id="rId79" w:history="1">
        <w:r w:rsidR="00396EF5" w:rsidRPr="00B650F9">
          <w:rPr>
            <w:rStyle w:val="Hyperlink"/>
            <w:u w:val="none"/>
          </w:rPr>
          <w:t>Unisa isiZulu Video Corpus</w:t>
        </w:r>
      </w:hyperlink>
      <w:r w:rsidR="007F1F26" w:rsidRPr="00B650F9">
        <w:rPr>
          <w:szCs w:val="24"/>
        </w:rPr>
        <w:t xml:space="preserve"> (</w:t>
      </w:r>
      <w:r w:rsidR="00396EF5" w:rsidRPr="00B650F9">
        <w:rPr>
          <w:szCs w:val="24"/>
        </w:rPr>
        <w:t>SADiLaR</w:t>
      </w:r>
      <w:r w:rsidR="007F1F26" w:rsidRPr="00B650F9">
        <w:rPr>
          <w:szCs w:val="24"/>
        </w:rPr>
        <w:t>)</w:t>
      </w:r>
    </w:p>
    <w:p w14:paraId="706EF497" w14:textId="4546F3F1" w:rsidR="00396EF5" w:rsidRPr="00B650F9" w:rsidRDefault="004F1151" w:rsidP="00BF1DDE">
      <w:pPr>
        <w:pStyle w:val="ListParagraph"/>
        <w:numPr>
          <w:ilvl w:val="0"/>
          <w:numId w:val="22"/>
        </w:numPr>
        <w:jc w:val="both"/>
        <w:rPr>
          <w:szCs w:val="24"/>
        </w:rPr>
      </w:pPr>
      <w:hyperlink r:id="rId80" w:history="1">
        <w:r w:rsidR="00396EF5" w:rsidRPr="00B650F9">
          <w:rPr>
            <w:rStyle w:val="Hyperlink"/>
            <w:szCs w:val="24"/>
            <w:u w:val="none"/>
          </w:rPr>
          <w:t>MPI ESF Corpus</w:t>
        </w:r>
      </w:hyperlink>
      <w:r w:rsidR="00396EF5" w:rsidRPr="00B650F9">
        <w:rPr>
          <w:szCs w:val="24"/>
        </w:rPr>
        <w:t xml:space="preserve"> (LINDAT)</w:t>
      </w:r>
    </w:p>
    <w:p w14:paraId="4E094369" w14:textId="50D4B61A" w:rsidR="00396EF5" w:rsidRPr="00B650F9" w:rsidRDefault="00396EF5" w:rsidP="00BF1DDE">
      <w:pPr>
        <w:jc w:val="both"/>
        <w:rPr>
          <w:szCs w:val="24"/>
        </w:rPr>
      </w:pPr>
      <w:r w:rsidRPr="00B650F9">
        <w:rPr>
          <w:szCs w:val="24"/>
        </w:rPr>
        <w:t xml:space="preserve">It is unclear why </w:t>
      </w:r>
      <w:hyperlink r:id="rId81" w:history="1">
        <w:r w:rsidRPr="00B650F9">
          <w:rPr>
            <w:rStyle w:val="Hyperlink"/>
            <w:szCs w:val="24"/>
            <w:u w:val="none"/>
          </w:rPr>
          <w:t>Unisa isiZulu Video Corpus</w:t>
        </w:r>
      </w:hyperlink>
      <w:r w:rsidRPr="00B650F9">
        <w:rPr>
          <w:szCs w:val="24"/>
        </w:rPr>
        <w:t xml:space="preserve"> is not available, although it should be noted that the</w:t>
      </w:r>
      <w:r w:rsidR="00E864FA" w:rsidRPr="00B650F9">
        <w:rPr>
          <w:szCs w:val="24"/>
        </w:rPr>
        <w:t xml:space="preserve"> corpus </w:t>
      </w:r>
      <w:r w:rsidR="00772794">
        <w:rPr>
          <w:szCs w:val="24"/>
        </w:rPr>
        <w:t>is poorly described</w:t>
      </w:r>
      <w:r w:rsidRPr="00B650F9">
        <w:rPr>
          <w:szCs w:val="24"/>
        </w:rPr>
        <w:t xml:space="preserve"> in the repository. In the case of </w:t>
      </w:r>
      <w:hyperlink r:id="rId82" w:history="1">
        <w:r w:rsidRPr="00B650F9">
          <w:rPr>
            <w:rStyle w:val="Hyperlink"/>
            <w:szCs w:val="24"/>
            <w:u w:val="none"/>
          </w:rPr>
          <w:t>MPI ESF Corpus</w:t>
        </w:r>
      </w:hyperlink>
      <w:r w:rsidRPr="00B650F9">
        <w:rPr>
          <w:szCs w:val="24"/>
        </w:rPr>
        <w:t>, the Project URL (</w:t>
      </w:r>
      <w:hyperlink r:id="rId83" w:history="1">
        <w:r w:rsidR="00BC1A3F" w:rsidRPr="00B650F9">
          <w:rPr>
            <w:rStyle w:val="Hyperlink"/>
            <w:szCs w:val="24"/>
            <w:u w:val="none"/>
          </w:rPr>
          <w:t>https://archive.mpi.nl/?openpath=MPI556280%23</w:t>
        </w:r>
      </w:hyperlink>
      <w:r w:rsidRPr="00B650F9">
        <w:rPr>
          <w:szCs w:val="24"/>
        </w:rPr>
        <w:t xml:space="preserve">) does not lead to the corpus but rather to the </w:t>
      </w:r>
      <w:hyperlink r:id="rId84" w:history="1">
        <w:r w:rsidRPr="00B650F9">
          <w:rPr>
            <w:rStyle w:val="Hyperlink"/>
            <w:szCs w:val="24"/>
            <w:u w:val="none"/>
          </w:rPr>
          <w:t>base landing page</w:t>
        </w:r>
      </w:hyperlink>
      <w:r w:rsidRPr="00B650F9">
        <w:rPr>
          <w:szCs w:val="24"/>
        </w:rPr>
        <w:t xml:space="preserve"> of the MPL Archive, compounding the accessibility.</w:t>
      </w:r>
    </w:p>
    <w:p w14:paraId="16A6C07B" w14:textId="0979A6BE" w:rsidR="007F1F26" w:rsidRPr="00B650F9" w:rsidRDefault="007F1F26" w:rsidP="00BF1DDE">
      <w:pPr>
        <w:pStyle w:val="Heading2"/>
        <w:numPr>
          <w:ilvl w:val="1"/>
          <w:numId w:val="17"/>
        </w:numPr>
        <w:jc w:val="both"/>
      </w:pPr>
      <w:bookmarkStart w:id="17" w:name="_Toc46314657"/>
      <w:bookmarkStart w:id="18" w:name="_Toc50542790"/>
      <w:r w:rsidRPr="00B650F9">
        <w:t>Metadata</w:t>
      </w:r>
      <w:bookmarkEnd w:id="17"/>
      <w:bookmarkEnd w:id="18"/>
    </w:p>
    <w:p w14:paraId="1632E0E3" w14:textId="7CDCD286" w:rsidR="007F1F26" w:rsidRPr="00B650F9" w:rsidRDefault="007F1F26" w:rsidP="00BF1DDE">
      <w:pPr>
        <w:pStyle w:val="Heading3"/>
        <w:numPr>
          <w:ilvl w:val="2"/>
          <w:numId w:val="17"/>
        </w:numPr>
        <w:jc w:val="both"/>
      </w:pPr>
      <w:bookmarkStart w:id="19" w:name="_Toc50542791"/>
      <w:r w:rsidRPr="00B650F9">
        <w:t>Language</w:t>
      </w:r>
      <w:bookmarkEnd w:id="19"/>
    </w:p>
    <w:p w14:paraId="38EA32C4" w14:textId="3BFDD4BF" w:rsidR="007F1F26" w:rsidRPr="00B650F9" w:rsidRDefault="00771791" w:rsidP="00BF1DDE">
      <w:pPr>
        <w:jc w:val="both"/>
        <w:rPr>
          <w:szCs w:val="24"/>
        </w:rPr>
      </w:pPr>
      <w:r w:rsidRPr="00B650F9">
        <w:rPr>
          <w:szCs w:val="24"/>
        </w:rPr>
        <w:t xml:space="preserve">The majority (12 or 75% out of 16) </w:t>
      </w:r>
      <w:r w:rsidR="00D51CDF">
        <w:rPr>
          <w:szCs w:val="24"/>
        </w:rPr>
        <w:t>of the</w:t>
      </w:r>
      <w:r w:rsidRPr="00B650F9">
        <w:rPr>
          <w:szCs w:val="24"/>
        </w:rPr>
        <w:t xml:space="preserve"> corpora are monolingual. Among the monolingual corpora, there are 3 German corpora, and 1 corpus per the following language: English, Estonian, Finnish, French, German, Greek, Hungarian, Slovenian, and Zulu.</w:t>
      </w:r>
    </w:p>
    <w:p w14:paraId="1A67FAEF" w14:textId="4BE46C97" w:rsidR="007F1F26" w:rsidRPr="00B650F9" w:rsidRDefault="00771791" w:rsidP="00BF1DDE">
      <w:pPr>
        <w:jc w:val="both"/>
        <w:rPr>
          <w:szCs w:val="24"/>
        </w:rPr>
      </w:pPr>
      <w:r w:rsidRPr="00B650F9">
        <w:rPr>
          <w:szCs w:val="24"/>
        </w:rPr>
        <w:t>The 4 multilingual corpora are the following. In the parentheses, we specify the languages in the corpus:</w:t>
      </w:r>
    </w:p>
    <w:p w14:paraId="5C26AB01" w14:textId="1A2576F5" w:rsidR="00771791" w:rsidRPr="00B650F9" w:rsidRDefault="004F1151" w:rsidP="00BF1DDE">
      <w:pPr>
        <w:pStyle w:val="ListParagraph"/>
        <w:numPr>
          <w:ilvl w:val="0"/>
          <w:numId w:val="23"/>
        </w:numPr>
        <w:jc w:val="both"/>
        <w:rPr>
          <w:szCs w:val="24"/>
        </w:rPr>
      </w:pPr>
      <w:hyperlink r:id="rId85" w:history="1">
        <w:r w:rsidR="00771791" w:rsidRPr="00B650F9">
          <w:rPr>
            <w:rStyle w:val="Hyperlink"/>
            <w:szCs w:val="24"/>
            <w:u w:val="none"/>
          </w:rPr>
          <w:t>Bielefeld Speech and Gesture Alignment Corpus</w:t>
        </w:r>
      </w:hyperlink>
      <w:r w:rsidR="00771791" w:rsidRPr="00B650F9">
        <w:rPr>
          <w:szCs w:val="24"/>
        </w:rPr>
        <w:t xml:space="preserve"> (English, German)</w:t>
      </w:r>
    </w:p>
    <w:p w14:paraId="2A514EDA" w14:textId="08227BBE" w:rsidR="00771791" w:rsidRPr="00B650F9" w:rsidRDefault="004F1151" w:rsidP="00BF1DDE">
      <w:pPr>
        <w:pStyle w:val="ListParagraph"/>
        <w:numPr>
          <w:ilvl w:val="0"/>
          <w:numId w:val="23"/>
        </w:numPr>
        <w:jc w:val="both"/>
        <w:rPr>
          <w:szCs w:val="24"/>
        </w:rPr>
      </w:pPr>
      <w:hyperlink r:id="rId86" w:history="1">
        <w:r w:rsidR="00771791" w:rsidRPr="00B650F9">
          <w:rPr>
            <w:rStyle w:val="Hyperlink"/>
            <w:szCs w:val="24"/>
            <w:u w:val="none"/>
          </w:rPr>
          <w:t>Hindi Visual Genome 1.0</w:t>
        </w:r>
      </w:hyperlink>
      <w:r w:rsidR="00771791" w:rsidRPr="00B650F9">
        <w:rPr>
          <w:szCs w:val="24"/>
        </w:rPr>
        <w:t xml:space="preserve"> (English, Hindi)</w:t>
      </w:r>
    </w:p>
    <w:p w14:paraId="2DF1E458" w14:textId="70BF84CF" w:rsidR="00771791" w:rsidRPr="00B650F9" w:rsidRDefault="004F1151" w:rsidP="00BF1DDE">
      <w:pPr>
        <w:pStyle w:val="ListParagraph"/>
        <w:numPr>
          <w:ilvl w:val="0"/>
          <w:numId w:val="23"/>
        </w:numPr>
        <w:jc w:val="both"/>
        <w:rPr>
          <w:szCs w:val="24"/>
        </w:rPr>
      </w:pPr>
      <w:hyperlink r:id="rId87" w:history="1">
        <w:r w:rsidR="00771791" w:rsidRPr="00B650F9">
          <w:rPr>
            <w:rStyle w:val="Hyperlink"/>
            <w:szCs w:val="24"/>
            <w:u w:val="none"/>
          </w:rPr>
          <w:t>Video-linked Thai/Swedish child data corpus</w:t>
        </w:r>
      </w:hyperlink>
      <w:r w:rsidR="00771791" w:rsidRPr="00B650F9">
        <w:rPr>
          <w:szCs w:val="24"/>
        </w:rPr>
        <w:t xml:space="preserve"> (Swedish, Thai)</w:t>
      </w:r>
    </w:p>
    <w:p w14:paraId="7E56DC40" w14:textId="7789AD0A" w:rsidR="00771791" w:rsidRPr="00B650F9" w:rsidRDefault="004F1151" w:rsidP="00BF1DDE">
      <w:pPr>
        <w:pStyle w:val="ListParagraph"/>
        <w:numPr>
          <w:ilvl w:val="0"/>
          <w:numId w:val="23"/>
        </w:numPr>
        <w:jc w:val="both"/>
        <w:rPr>
          <w:szCs w:val="24"/>
        </w:rPr>
      </w:pPr>
      <w:hyperlink r:id="rId88" w:history="1">
        <w:r w:rsidR="00771791" w:rsidRPr="00B650F9">
          <w:rPr>
            <w:rStyle w:val="Hyperlink"/>
            <w:szCs w:val="24"/>
            <w:u w:val="none"/>
          </w:rPr>
          <w:t>MPI ESF Corpus</w:t>
        </w:r>
      </w:hyperlink>
      <w:r w:rsidR="00771791" w:rsidRPr="00B650F9">
        <w:rPr>
          <w:szCs w:val="24"/>
        </w:rPr>
        <w:t xml:space="preserve"> (Dutch, English)</w:t>
      </w:r>
    </w:p>
    <w:p w14:paraId="22125FD2" w14:textId="34879296" w:rsidR="007F1F26" w:rsidRPr="00B650F9" w:rsidRDefault="007F1F26" w:rsidP="00BF1DDE">
      <w:pPr>
        <w:pStyle w:val="Heading3"/>
        <w:numPr>
          <w:ilvl w:val="2"/>
          <w:numId w:val="17"/>
        </w:numPr>
        <w:jc w:val="both"/>
      </w:pPr>
      <w:bookmarkStart w:id="20" w:name="_Toc50542792"/>
      <w:r w:rsidRPr="00B650F9">
        <w:t>Size</w:t>
      </w:r>
      <w:bookmarkEnd w:id="20"/>
      <w:r w:rsidRPr="00B650F9">
        <w:t xml:space="preserve"> </w:t>
      </w:r>
    </w:p>
    <w:p w14:paraId="5E1FF26F" w14:textId="1484B66E" w:rsidR="00771791" w:rsidRPr="00B650F9" w:rsidRDefault="00771791" w:rsidP="00BF1DDE">
      <w:pPr>
        <w:jc w:val="both"/>
      </w:pPr>
      <w:r w:rsidRPr="00B650F9">
        <w:t xml:space="preserve">Information on size is available for </w:t>
      </w:r>
      <w:r w:rsidR="00AB39FC" w:rsidRPr="00B650F9">
        <w:t>10</w:t>
      </w:r>
      <w:r w:rsidRPr="00B650F9">
        <w:t xml:space="preserve"> (</w:t>
      </w:r>
      <w:r w:rsidR="00AB39FC" w:rsidRPr="00B650F9">
        <w:t>63</w:t>
      </w:r>
      <w:r w:rsidRPr="00B650F9">
        <w:t xml:space="preserve">%) out 16 corpora. It is worth noting that, out of all the resource families, multimodal corpora fare the worst with respect to including this information. The following </w:t>
      </w:r>
      <w:r w:rsidR="00AB39FC" w:rsidRPr="00B650F9">
        <w:t>6</w:t>
      </w:r>
      <w:r w:rsidRPr="00B650F9">
        <w:t xml:space="preserve"> corpora lack this information:</w:t>
      </w:r>
    </w:p>
    <w:p w14:paraId="18E04340" w14:textId="53B766A4" w:rsidR="00771791" w:rsidRPr="00B650F9" w:rsidRDefault="004F1151" w:rsidP="00BF1DDE">
      <w:pPr>
        <w:pStyle w:val="ListParagraph"/>
        <w:numPr>
          <w:ilvl w:val="0"/>
          <w:numId w:val="24"/>
        </w:numPr>
        <w:jc w:val="both"/>
      </w:pPr>
      <w:hyperlink r:id="rId89" w:history="1">
        <w:r w:rsidR="00771791" w:rsidRPr="00B650F9">
          <w:rPr>
            <w:rStyle w:val="Hyperlink"/>
            <w:u w:val="none"/>
          </w:rPr>
          <w:t>Eye-tracking in Multimodal Interaction Corpus</w:t>
        </w:r>
      </w:hyperlink>
      <w:r w:rsidR="00771791" w:rsidRPr="00B650F9">
        <w:t xml:space="preserve"> </w:t>
      </w:r>
    </w:p>
    <w:p w14:paraId="3DE98E86" w14:textId="42575587" w:rsidR="00771791" w:rsidRPr="00B650F9" w:rsidRDefault="004F1151" w:rsidP="00BF1DDE">
      <w:pPr>
        <w:pStyle w:val="ListParagraph"/>
        <w:numPr>
          <w:ilvl w:val="0"/>
          <w:numId w:val="24"/>
        </w:numPr>
        <w:jc w:val="both"/>
      </w:pPr>
      <w:hyperlink r:id="rId90" w:history="1">
        <w:r w:rsidR="00771791" w:rsidRPr="00B650F9">
          <w:rPr>
            <w:rStyle w:val="Hyperlink"/>
            <w:u w:val="none"/>
          </w:rPr>
          <w:t>SmartWeb Video Corpus (SVC)</w:t>
        </w:r>
      </w:hyperlink>
    </w:p>
    <w:p w14:paraId="2B790565" w14:textId="0C1E6E77" w:rsidR="00AB39FC" w:rsidRPr="00B650F9" w:rsidRDefault="004F1151" w:rsidP="00BF1DDE">
      <w:pPr>
        <w:pStyle w:val="ListParagraph"/>
        <w:numPr>
          <w:ilvl w:val="0"/>
          <w:numId w:val="24"/>
        </w:numPr>
        <w:jc w:val="both"/>
      </w:pPr>
      <w:hyperlink r:id="rId91" w:history="1">
        <w:r w:rsidR="00AB39FC" w:rsidRPr="00B650F9">
          <w:rPr>
            <w:rStyle w:val="Hyperlink"/>
            <w:u w:val="none"/>
          </w:rPr>
          <w:t>Unisa isiZulu Video Corpus</w:t>
        </w:r>
      </w:hyperlink>
    </w:p>
    <w:p w14:paraId="068083E2" w14:textId="23B101D8" w:rsidR="00AB39FC" w:rsidRPr="00B650F9" w:rsidRDefault="004F1151" w:rsidP="00BF1DDE">
      <w:pPr>
        <w:pStyle w:val="ListParagraph"/>
        <w:numPr>
          <w:ilvl w:val="0"/>
          <w:numId w:val="24"/>
        </w:numPr>
        <w:jc w:val="both"/>
      </w:pPr>
      <w:hyperlink r:id="rId92" w:history="1">
        <w:r w:rsidR="00AB39FC" w:rsidRPr="00B650F9">
          <w:rPr>
            <w:rStyle w:val="Hyperlink"/>
            <w:u w:val="none"/>
          </w:rPr>
          <w:t>Video-linked Thai/Swedish child data corpus</w:t>
        </w:r>
      </w:hyperlink>
    </w:p>
    <w:p w14:paraId="58A08E57" w14:textId="2268DFD6" w:rsidR="00AB39FC" w:rsidRPr="00B650F9" w:rsidRDefault="004F1151" w:rsidP="00BF1DDE">
      <w:pPr>
        <w:pStyle w:val="ListParagraph"/>
        <w:numPr>
          <w:ilvl w:val="0"/>
          <w:numId w:val="24"/>
        </w:numPr>
        <w:jc w:val="both"/>
      </w:pPr>
      <w:hyperlink r:id="rId93" w:history="1">
        <w:r w:rsidR="00AB39FC" w:rsidRPr="00B650F9">
          <w:rPr>
            <w:rStyle w:val="Hyperlink"/>
            <w:u w:val="none"/>
          </w:rPr>
          <w:t>MPI ESF Corpus</w:t>
        </w:r>
      </w:hyperlink>
    </w:p>
    <w:p w14:paraId="2C5FE5BE" w14:textId="7D908D2E" w:rsidR="00AB39FC" w:rsidRPr="00B650F9" w:rsidRDefault="004F1151" w:rsidP="00BF1DDE">
      <w:pPr>
        <w:pStyle w:val="ListParagraph"/>
        <w:numPr>
          <w:ilvl w:val="0"/>
          <w:numId w:val="24"/>
        </w:numPr>
        <w:jc w:val="both"/>
      </w:pPr>
      <w:hyperlink r:id="rId94" w:history="1">
        <w:r w:rsidR="00AB39FC" w:rsidRPr="00B650F9">
          <w:rPr>
            <w:rStyle w:val="Hyperlink"/>
            <w:u w:val="none"/>
          </w:rPr>
          <w:t>Multimodal and multiparty corpus of text comprehension interactions</w:t>
        </w:r>
      </w:hyperlink>
    </w:p>
    <w:p w14:paraId="2028B5E6" w14:textId="4D3CB177" w:rsidR="00F34FFE" w:rsidRPr="00B650F9" w:rsidRDefault="00AB39FC" w:rsidP="00BF1DDE">
      <w:pPr>
        <w:jc w:val="both"/>
      </w:pPr>
      <w:r w:rsidRPr="00B650F9">
        <w:t>From a qualitative perspective, the corpora that report size do so unevenly</w:t>
      </w:r>
      <w:r w:rsidR="00F34FFE" w:rsidRPr="00B650F9">
        <w:t>. Most of the video</w:t>
      </w:r>
      <w:r w:rsidR="00C50516" w:rsidRPr="00B650F9">
        <w:t>-</w:t>
      </w:r>
      <w:r w:rsidR="00F34FFE" w:rsidRPr="00B650F9">
        <w:t>audio</w:t>
      </w:r>
      <w:r w:rsidRPr="00B650F9">
        <w:t xml:space="preserve"> corpora</w:t>
      </w:r>
      <w:r w:rsidR="00F34FFE" w:rsidRPr="00B650F9">
        <w:t xml:space="preserve"> that</w:t>
      </w:r>
      <w:r w:rsidRPr="00B650F9">
        <w:t xml:space="preserve"> report size</w:t>
      </w:r>
      <w:r w:rsidR="00F34FFE" w:rsidRPr="00B650F9">
        <w:t xml:space="preserve"> do so</w:t>
      </w:r>
      <w:r w:rsidRPr="00B650F9">
        <w:t xml:space="preserve"> exclusively </w:t>
      </w:r>
      <w:r w:rsidR="00F34FFE" w:rsidRPr="00B650F9">
        <w:t xml:space="preserve">in terms of the length of the </w:t>
      </w:r>
      <w:r w:rsidR="006F678D" w:rsidRPr="00B650F9">
        <w:t>video</w:t>
      </w:r>
      <w:r w:rsidR="00C50516" w:rsidRPr="00B650F9">
        <w:t>-</w:t>
      </w:r>
      <w:r w:rsidR="006F678D" w:rsidRPr="00B650F9">
        <w:t>audio</w:t>
      </w:r>
      <w:r w:rsidR="00F34FFE" w:rsidRPr="00B650F9">
        <w:t xml:space="preserve"> recordings, but omit information </w:t>
      </w:r>
      <w:r w:rsidR="00D51CDF">
        <w:t>on</w:t>
      </w:r>
      <w:r w:rsidR="00F34FFE" w:rsidRPr="00B650F9">
        <w:t xml:space="preserve"> the size of the included transcriptions in terms of words/tokens or other observed </w:t>
      </w:r>
      <w:r w:rsidR="003E552C" w:rsidRPr="00B650F9">
        <w:t>phenomena</w:t>
      </w:r>
      <w:r w:rsidR="00F34FFE" w:rsidRPr="00B650F9">
        <w:t xml:space="preserve">, such as </w:t>
      </w:r>
      <w:r w:rsidR="003E552C" w:rsidRPr="00B650F9">
        <w:t>the</w:t>
      </w:r>
      <w:r w:rsidR="00F34FFE" w:rsidRPr="00B650F9">
        <w:t xml:space="preserve"> number</w:t>
      </w:r>
      <w:r w:rsidR="003E552C" w:rsidRPr="00B650F9">
        <w:t xml:space="preserve"> of gestures</w:t>
      </w:r>
      <w:r w:rsidR="00F34FFE" w:rsidRPr="00B650F9">
        <w:t>. These are the following 7 corpora:</w:t>
      </w:r>
    </w:p>
    <w:p w14:paraId="59CFE575" w14:textId="77CC5015" w:rsidR="00F34FFE" w:rsidRPr="00B650F9" w:rsidRDefault="004F1151" w:rsidP="00BF1DDE">
      <w:pPr>
        <w:pStyle w:val="ListParagraph"/>
        <w:numPr>
          <w:ilvl w:val="0"/>
          <w:numId w:val="28"/>
        </w:numPr>
        <w:jc w:val="both"/>
      </w:pPr>
      <w:hyperlink r:id="rId95" w:history="1">
        <w:r w:rsidR="00F34FFE" w:rsidRPr="00B650F9">
          <w:rPr>
            <w:rStyle w:val="Hyperlink"/>
            <w:u w:val="none"/>
          </w:rPr>
          <w:t>Hungarian Multimodal Corpus</w:t>
        </w:r>
      </w:hyperlink>
      <w:r w:rsidR="00F34FFE" w:rsidRPr="00B650F9">
        <w:t xml:space="preserve"> (50 hours)</w:t>
      </w:r>
    </w:p>
    <w:p w14:paraId="74292B57" w14:textId="37EAEA27" w:rsidR="00F34FFE" w:rsidRPr="00B650F9" w:rsidRDefault="004F1151" w:rsidP="00BF1DDE">
      <w:pPr>
        <w:pStyle w:val="ListParagraph"/>
        <w:numPr>
          <w:ilvl w:val="0"/>
          <w:numId w:val="28"/>
        </w:numPr>
        <w:jc w:val="both"/>
      </w:pPr>
      <w:hyperlink r:id="rId96" w:history="1">
        <w:r w:rsidR="00F34FFE" w:rsidRPr="00B650F9">
          <w:rPr>
            <w:rStyle w:val="Hyperlink"/>
            <w:u w:val="none"/>
          </w:rPr>
          <w:t>Multimodal corpus EVA 1.0</w:t>
        </w:r>
      </w:hyperlink>
      <w:r w:rsidR="00F34FFE" w:rsidRPr="00B650F9">
        <w:t xml:space="preserve"> (57 hours)</w:t>
      </w:r>
    </w:p>
    <w:p w14:paraId="4A25B4AE" w14:textId="7583ECD3" w:rsidR="00F34FFE" w:rsidRPr="00B650F9" w:rsidRDefault="004F1151" w:rsidP="00BF1DDE">
      <w:pPr>
        <w:pStyle w:val="ListParagraph"/>
        <w:numPr>
          <w:ilvl w:val="0"/>
          <w:numId w:val="28"/>
        </w:numPr>
        <w:jc w:val="both"/>
      </w:pPr>
      <w:hyperlink r:id="rId97" w:history="1">
        <w:r w:rsidR="00F34FFE" w:rsidRPr="00B650F9">
          <w:rPr>
            <w:rStyle w:val="Hyperlink"/>
            <w:u w:val="none"/>
          </w:rPr>
          <w:t>Corpus d'interactions dialogales</w:t>
        </w:r>
      </w:hyperlink>
      <w:r w:rsidR="00F34FFE" w:rsidRPr="00B650F9">
        <w:t xml:space="preserve"> (8 hours)</w:t>
      </w:r>
    </w:p>
    <w:p w14:paraId="6121431A" w14:textId="5A2BFD5B" w:rsidR="00952AF0" w:rsidRPr="00B650F9" w:rsidRDefault="004F1151" w:rsidP="00BF1DDE">
      <w:pPr>
        <w:pStyle w:val="ListParagraph"/>
        <w:numPr>
          <w:ilvl w:val="0"/>
          <w:numId w:val="28"/>
        </w:numPr>
        <w:jc w:val="both"/>
      </w:pPr>
      <w:hyperlink r:id="rId98" w:history="1">
        <w:r w:rsidR="00952AF0" w:rsidRPr="00B650F9">
          <w:rPr>
            <w:rStyle w:val="Hyperlink"/>
            <w:u w:val="none"/>
          </w:rPr>
          <w:t>Natural Media Motion-Capture Corpus</w:t>
        </w:r>
      </w:hyperlink>
      <w:r w:rsidR="00952AF0" w:rsidRPr="00B650F9">
        <w:t xml:space="preserve"> (3 hours)</w:t>
      </w:r>
    </w:p>
    <w:p w14:paraId="64A36DD7" w14:textId="41B2F15C" w:rsidR="00952AF0" w:rsidRPr="00B650F9" w:rsidRDefault="004F1151" w:rsidP="00BF1DDE">
      <w:pPr>
        <w:pStyle w:val="ListParagraph"/>
        <w:numPr>
          <w:ilvl w:val="0"/>
          <w:numId w:val="28"/>
        </w:numPr>
        <w:jc w:val="both"/>
      </w:pPr>
      <w:hyperlink r:id="rId99" w:history="1">
        <w:r w:rsidR="00952AF0" w:rsidRPr="00B650F9">
          <w:rPr>
            <w:rStyle w:val="Hyperlink"/>
            <w:u w:val="none"/>
          </w:rPr>
          <w:t>TV News Corpus</w:t>
        </w:r>
      </w:hyperlink>
      <w:r w:rsidR="00952AF0" w:rsidRPr="00B650F9">
        <w:t xml:space="preserve"> (30 hours)</w:t>
      </w:r>
    </w:p>
    <w:p w14:paraId="08E236DC" w14:textId="02D72A69" w:rsidR="00DC719E" w:rsidRPr="00B650F9" w:rsidRDefault="004F1151" w:rsidP="00BF1DDE">
      <w:pPr>
        <w:pStyle w:val="ListParagraph"/>
        <w:numPr>
          <w:ilvl w:val="0"/>
          <w:numId w:val="28"/>
        </w:numPr>
        <w:jc w:val="both"/>
      </w:pPr>
      <w:hyperlink r:id="rId100" w:history="1">
        <w:r w:rsidR="00DC719E" w:rsidRPr="00B650F9">
          <w:rPr>
            <w:rStyle w:val="Hyperlink"/>
            <w:u w:val="none"/>
          </w:rPr>
          <w:t>IFA Dialog Video corpus</w:t>
        </w:r>
      </w:hyperlink>
      <w:r w:rsidR="00DC719E" w:rsidRPr="00B650F9">
        <w:t xml:space="preserve"> (5 hours)</w:t>
      </w:r>
    </w:p>
    <w:p w14:paraId="1382B346" w14:textId="32302ADE" w:rsidR="006F678D" w:rsidRPr="00B650F9" w:rsidRDefault="004F1151" w:rsidP="00BF1DDE">
      <w:pPr>
        <w:pStyle w:val="ListParagraph"/>
        <w:numPr>
          <w:ilvl w:val="0"/>
          <w:numId w:val="28"/>
        </w:numPr>
        <w:jc w:val="both"/>
      </w:pPr>
      <w:hyperlink r:id="rId101" w:history="1">
        <w:r w:rsidR="006F678D" w:rsidRPr="00B650F9">
          <w:rPr>
            <w:rStyle w:val="Hyperlink"/>
            <w:u w:val="none"/>
          </w:rPr>
          <w:t>BAS SmartWeb Video</w:t>
        </w:r>
      </w:hyperlink>
      <w:r w:rsidR="006F678D" w:rsidRPr="00B650F9">
        <w:t xml:space="preserve"> (36 hours)</w:t>
      </w:r>
    </w:p>
    <w:p w14:paraId="1E95B44E" w14:textId="641E5063" w:rsidR="00F34FFE" w:rsidRPr="00B650F9" w:rsidRDefault="00F34FFE" w:rsidP="00BF1DDE">
      <w:pPr>
        <w:jc w:val="both"/>
      </w:pPr>
      <w:r w:rsidRPr="00B650F9">
        <w:lastRenderedPageBreak/>
        <w:t xml:space="preserve">By contrast, one corpus – namely, the </w:t>
      </w:r>
      <w:hyperlink r:id="rId102" w:history="1">
        <w:r w:rsidRPr="00B650F9">
          <w:rPr>
            <w:rStyle w:val="Hyperlink"/>
            <w:u w:val="none"/>
          </w:rPr>
          <w:t>Bielefeld Speech and Gesture Alignment Corpus</w:t>
        </w:r>
      </w:hyperlink>
      <w:r w:rsidRPr="00B650F9">
        <w:t xml:space="preserve"> – reports size</w:t>
      </w:r>
      <w:r w:rsidR="004D7ABE" w:rsidRPr="00B650F9">
        <w:t xml:space="preserve"> in a more fine-grained manner,</w:t>
      </w:r>
      <w:r w:rsidRPr="00B650F9">
        <w:t xml:space="preserve"> </w:t>
      </w:r>
      <w:r w:rsidR="004D7ABE" w:rsidRPr="00B650F9">
        <w:t xml:space="preserve">listing </w:t>
      </w:r>
      <w:r w:rsidRPr="00B650F9">
        <w:t>the length of the recordings (1 hour), the size of transcriptions (9881 isolated words), and the number of</w:t>
      </w:r>
      <w:r w:rsidR="007028C6">
        <w:t xml:space="preserve"> </w:t>
      </w:r>
      <w:r w:rsidRPr="00B650F9">
        <w:t xml:space="preserve">gestures (1764) </w:t>
      </w:r>
      <w:r w:rsidR="00C2623E" w:rsidRPr="00B650F9">
        <w:t>annotated</w:t>
      </w:r>
      <w:r w:rsidRPr="00B650F9">
        <w:t xml:space="preserve"> in the</w:t>
      </w:r>
      <w:r w:rsidR="00C2623E" w:rsidRPr="00B650F9">
        <w:t xml:space="preserve"> corpus</w:t>
      </w:r>
      <w:r w:rsidRPr="00B650F9">
        <w:t>.</w:t>
      </w:r>
    </w:p>
    <w:p w14:paraId="46FEF941" w14:textId="27421C67" w:rsidR="00AB39FC" w:rsidRPr="00B650F9" w:rsidRDefault="006F678D" w:rsidP="00BF1DDE">
      <w:pPr>
        <w:jc w:val="both"/>
        <w:rPr>
          <w:vertAlign w:val="superscript"/>
        </w:rPr>
      </w:pPr>
      <w:r w:rsidRPr="00B650F9">
        <w:t xml:space="preserve">Finally, </w:t>
      </w:r>
      <w:r w:rsidR="00875AB0" w:rsidRPr="00B650F9">
        <w:t>one</w:t>
      </w:r>
      <w:r w:rsidRPr="00B650F9">
        <w:t xml:space="preserve"> of the text</w:t>
      </w:r>
      <w:r w:rsidR="00C50516" w:rsidRPr="00B650F9">
        <w:t>-</w:t>
      </w:r>
      <w:r w:rsidRPr="00B650F9">
        <w:t xml:space="preserve">image corpora (cf. Section </w:t>
      </w:r>
      <w:hyperlink w:anchor="_Text/image_corpora" w:history="1">
        <w:r w:rsidRPr="00B650F9">
          <w:rPr>
            <w:rStyle w:val="Hyperlink"/>
            <w:u w:val="none"/>
          </w:rPr>
          <w:t>2.2.</w:t>
        </w:r>
      </w:hyperlink>
      <w:r w:rsidRPr="00B650F9">
        <w:t>) provide</w:t>
      </w:r>
      <w:r w:rsidR="00875AB0" w:rsidRPr="00B650F9">
        <w:t>s</w:t>
      </w:r>
      <w:r w:rsidRPr="00B650F9">
        <w:t xml:space="preserve"> fine-grained information on size, including </w:t>
      </w:r>
      <w:r w:rsidR="00F80120" w:rsidRPr="00B650F9">
        <w:t xml:space="preserve">– </w:t>
      </w:r>
      <w:r w:rsidRPr="00B650F9">
        <w:t>aside from word number</w:t>
      </w:r>
      <w:r w:rsidR="00F80120" w:rsidRPr="00B650F9">
        <w:t xml:space="preserve"> –</w:t>
      </w:r>
      <w:r w:rsidRPr="00B650F9">
        <w:t xml:space="preserve"> the number of images, while the</w:t>
      </w:r>
      <w:r w:rsidR="00875AB0" w:rsidRPr="00B650F9">
        <w:t xml:space="preserve"> other</w:t>
      </w:r>
      <w:r w:rsidRPr="00B650F9">
        <w:t xml:space="preserve"> corpus only reports the number of the included “double pages”, but provides no information on e.g. token size or image number.</w:t>
      </w:r>
    </w:p>
    <w:p w14:paraId="0F4BD271" w14:textId="6415901C" w:rsidR="007F1F26" w:rsidRPr="00B650F9" w:rsidRDefault="007F1F26" w:rsidP="00BF1DDE">
      <w:pPr>
        <w:pStyle w:val="Heading3"/>
        <w:numPr>
          <w:ilvl w:val="2"/>
          <w:numId w:val="17"/>
        </w:numPr>
        <w:jc w:val="both"/>
      </w:pPr>
      <w:bookmarkStart w:id="21" w:name="_Toc50542793"/>
      <w:r w:rsidRPr="00B650F9">
        <w:t>Annotation</w:t>
      </w:r>
      <w:bookmarkEnd w:id="21"/>
    </w:p>
    <w:p w14:paraId="6AD4FFEE" w14:textId="6F353A73" w:rsidR="007F1F26" w:rsidRPr="00B650F9" w:rsidRDefault="00663783" w:rsidP="00BF1DDE">
      <w:pPr>
        <w:jc w:val="both"/>
      </w:pPr>
      <w:r w:rsidRPr="00B650F9">
        <w:t xml:space="preserve">Information on annotation is available for 11 (69%) of the 16 corpora. The following </w:t>
      </w:r>
      <w:r w:rsidR="002337E9" w:rsidRPr="00B650F9">
        <w:t>5</w:t>
      </w:r>
      <w:r w:rsidRPr="00B650F9">
        <w:t xml:space="preserve"> corpora lack this information: </w:t>
      </w:r>
    </w:p>
    <w:p w14:paraId="07241A96" w14:textId="4FA63C49" w:rsidR="00663783" w:rsidRPr="00B650F9" w:rsidRDefault="004F1151" w:rsidP="00BF1DDE">
      <w:pPr>
        <w:pStyle w:val="ListParagraph"/>
        <w:numPr>
          <w:ilvl w:val="0"/>
          <w:numId w:val="29"/>
        </w:numPr>
        <w:jc w:val="both"/>
      </w:pPr>
      <w:hyperlink r:id="rId103" w:history="1">
        <w:r w:rsidR="00663783" w:rsidRPr="00B650F9">
          <w:rPr>
            <w:rStyle w:val="Hyperlink"/>
            <w:u w:val="none"/>
          </w:rPr>
          <w:t>Eye-tracking in Multimodal Interaction Corpus</w:t>
        </w:r>
      </w:hyperlink>
    </w:p>
    <w:p w14:paraId="376392D6" w14:textId="7EA6995C" w:rsidR="00663783" w:rsidRPr="00B650F9" w:rsidRDefault="004F1151" w:rsidP="00BF1DDE">
      <w:pPr>
        <w:pStyle w:val="ListParagraph"/>
        <w:numPr>
          <w:ilvl w:val="0"/>
          <w:numId w:val="29"/>
        </w:numPr>
        <w:jc w:val="both"/>
      </w:pPr>
      <w:hyperlink r:id="rId104" w:history="1">
        <w:r w:rsidR="00663783" w:rsidRPr="00B650F9">
          <w:rPr>
            <w:rStyle w:val="Hyperlink"/>
            <w:u w:val="none"/>
          </w:rPr>
          <w:t>TV News Corpus</w:t>
        </w:r>
      </w:hyperlink>
      <w:r w:rsidR="00663783" w:rsidRPr="00B650F9">
        <w:t xml:space="preserve"> </w:t>
      </w:r>
    </w:p>
    <w:p w14:paraId="58564A64" w14:textId="3E337A4E" w:rsidR="00663783" w:rsidRPr="00B650F9" w:rsidRDefault="004F1151" w:rsidP="00BF1DDE">
      <w:pPr>
        <w:pStyle w:val="ListParagraph"/>
        <w:numPr>
          <w:ilvl w:val="0"/>
          <w:numId w:val="29"/>
        </w:numPr>
        <w:jc w:val="both"/>
      </w:pPr>
      <w:hyperlink r:id="rId105" w:history="1">
        <w:r w:rsidR="00663783" w:rsidRPr="00B650F9">
          <w:rPr>
            <w:rStyle w:val="Hyperlink"/>
            <w:u w:val="none"/>
          </w:rPr>
          <w:t>Hindi Visual Genome 1.0</w:t>
        </w:r>
      </w:hyperlink>
    </w:p>
    <w:p w14:paraId="57E7C5B2" w14:textId="68103DE8" w:rsidR="00663783" w:rsidRPr="00B650F9" w:rsidRDefault="004F1151" w:rsidP="00BF1DDE">
      <w:pPr>
        <w:pStyle w:val="ListParagraph"/>
        <w:numPr>
          <w:ilvl w:val="0"/>
          <w:numId w:val="29"/>
        </w:numPr>
        <w:jc w:val="both"/>
      </w:pPr>
      <w:hyperlink r:id="rId106" w:history="1">
        <w:r w:rsidR="00663783" w:rsidRPr="00B650F9">
          <w:rPr>
            <w:rStyle w:val="Hyperlink"/>
            <w:u w:val="none"/>
          </w:rPr>
          <w:t>Unisa isiZulu Video Corpus</w:t>
        </w:r>
      </w:hyperlink>
    </w:p>
    <w:p w14:paraId="5223D3B5" w14:textId="7E126BBC" w:rsidR="002337E9" w:rsidRPr="00B650F9" w:rsidRDefault="004F1151" w:rsidP="00BF1DDE">
      <w:pPr>
        <w:pStyle w:val="ListParagraph"/>
        <w:numPr>
          <w:ilvl w:val="0"/>
          <w:numId w:val="29"/>
        </w:numPr>
        <w:jc w:val="both"/>
      </w:pPr>
      <w:hyperlink r:id="rId107" w:history="1">
        <w:r w:rsidR="002337E9" w:rsidRPr="00B650F9">
          <w:rPr>
            <w:rStyle w:val="Hyperlink"/>
            <w:u w:val="none"/>
          </w:rPr>
          <w:t>MPI ESF Corpus</w:t>
        </w:r>
      </w:hyperlink>
    </w:p>
    <w:p w14:paraId="23BBF89F" w14:textId="2E01CE19" w:rsidR="002337E9" w:rsidRPr="00B650F9" w:rsidRDefault="002337E9" w:rsidP="00BF1DDE">
      <w:pPr>
        <w:jc w:val="both"/>
      </w:pPr>
      <w:r w:rsidRPr="00B650F9">
        <w:t>The 11 corpora that</w:t>
      </w:r>
      <w:r w:rsidR="009A200C" w:rsidRPr="00B650F9">
        <w:t xml:space="preserve"> describe annotation</w:t>
      </w:r>
      <w:r w:rsidRPr="00B650F9">
        <w:t xml:space="preserve"> are quite variedly annotated, so we provide the full list here and specify the annotation</w:t>
      </w:r>
      <w:r w:rsidR="009A200C" w:rsidRPr="00B650F9">
        <w:t xml:space="preserve"> layers</w:t>
      </w:r>
      <w:r w:rsidRPr="00B650F9">
        <w:t xml:space="preserve"> in the parentheses. The most recurring annotation </w:t>
      </w:r>
      <w:r w:rsidR="00442399" w:rsidRPr="00B650F9">
        <w:t>layers</w:t>
      </w:r>
      <w:r w:rsidRPr="00B650F9">
        <w:t xml:space="preserve"> are gestures (4 corpora) </w:t>
      </w:r>
      <w:r w:rsidR="0042532B" w:rsidRPr="00B650F9">
        <w:t>and gaze direction (3 corpora).</w:t>
      </w:r>
    </w:p>
    <w:p w14:paraId="27BBCD44" w14:textId="7AADFF1C" w:rsidR="002337E9" w:rsidRPr="00B650F9" w:rsidRDefault="004F1151" w:rsidP="00BF1DDE">
      <w:pPr>
        <w:pStyle w:val="ListParagraph"/>
        <w:numPr>
          <w:ilvl w:val="0"/>
          <w:numId w:val="30"/>
        </w:numPr>
        <w:jc w:val="both"/>
      </w:pPr>
      <w:hyperlink r:id="rId108" w:history="1">
        <w:r w:rsidR="002337E9" w:rsidRPr="00B650F9">
          <w:rPr>
            <w:rStyle w:val="Hyperlink"/>
            <w:u w:val="none"/>
          </w:rPr>
          <w:t>Hungarian Multimodal Corpus</w:t>
        </w:r>
      </w:hyperlink>
      <w:r w:rsidR="002337E9" w:rsidRPr="00B650F9">
        <w:t xml:space="preserve"> (</w:t>
      </w:r>
      <w:r w:rsidR="002337E9" w:rsidRPr="00B650F9">
        <w:rPr>
          <w:i/>
          <w:iCs/>
        </w:rPr>
        <w:t>non-verbal and verbal elements of communication</w:t>
      </w:r>
      <w:r w:rsidR="002337E9" w:rsidRPr="00B650F9">
        <w:t>)</w:t>
      </w:r>
    </w:p>
    <w:p w14:paraId="5A95D96C" w14:textId="0F8B3F4E" w:rsidR="002337E9" w:rsidRPr="00B650F9" w:rsidRDefault="004F1151" w:rsidP="00BF1DDE">
      <w:pPr>
        <w:pStyle w:val="ListParagraph"/>
        <w:numPr>
          <w:ilvl w:val="0"/>
          <w:numId w:val="30"/>
        </w:numPr>
        <w:jc w:val="both"/>
      </w:pPr>
      <w:hyperlink r:id="rId109" w:history="1">
        <w:r w:rsidR="002337E9" w:rsidRPr="00B650F9">
          <w:rPr>
            <w:rStyle w:val="Hyperlink"/>
            <w:u w:val="none"/>
          </w:rPr>
          <w:t>Multimodal corpus EVA 1.0</w:t>
        </w:r>
      </w:hyperlink>
      <w:r w:rsidR="002337E9" w:rsidRPr="00B650F9">
        <w:t xml:space="preserve"> (</w:t>
      </w:r>
      <w:r w:rsidR="002337E9" w:rsidRPr="00B650F9">
        <w:rPr>
          <w:i/>
          <w:iCs/>
        </w:rPr>
        <w:t>morphosyntactic annotation, gestures, statement/sentiment sentiment, speaker visibility</w:t>
      </w:r>
      <w:r w:rsidR="002337E9" w:rsidRPr="00B650F9">
        <w:t>)</w:t>
      </w:r>
    </w:p>
    <w:p w14:paraId="6C085D10" w14:textId="7980D526" w:rsidR="002337E9" w:rsidRPr="00B650F9" w:rsidRDefault="004F1151" w:rsidP="00BF1DDE">
      <w:pPr>
        <w:pStyle w:val="ListParagraph"/>
        <w:numPr>
          <w:ilvl w:val="0"/>
          <w:numId w:val="30"/>
        </w:numPr>
        <w:jc w:val="both"/>
      </w:pPr>
      <w:hyperlink r:id="rId110" w:history="1">
        <w:r w:rsidR="002337E9" w:rsidRPr="00B650F9">
          <w:rPr>
            <w:rStyle w:val="Hyperlink"/>
            <w:u w:val="none"/>
          </w:rPr>
          <w:t>Corpus d'interactions dialogales</w:t>
        </w:r>
      </w:hyperlink>
      <w:r w:rsidR="002337E9" w:rsidRPr="00B650F9">
        <w:t xml:space="preserve"> (</w:t>
      </w:r>
      <w:r w:rsidR="0042532B" w:rsidRPr="00B650F9">
        <w:rPr>
          <w:i/>
          <w:iCs/>
        </w:rPr>
        <w:t>p</w:t>
      </w:r>
      <w:r w:rsidR="002337E9" w:rsidRPr="00B650F9">
        <w:rPr>
          <w:i/>
          <w:iCs/>
        </w:rPr>
        <w:t>rosody, interpausal units, gestures, syntax</w:t>
      </w:r>
      <w:r w:rsidR="002337E9" w:rsidRPr="00B650F9">
        <w:t>)</w:t>
      </w:r>
    </w:p>
    <w:p w14:paraId="074EEA5E" w14:textId="004889F9" w:rsidR="00A92A0B" w:rsidRPr="00B650F9" w:rsidRDefault="004F1151" w:rsidP="00BF1DDE">
      <w:pPr>
        <w:pStyle w:val="ListParagraph"/>
        <w:numPr>
          <w:ilvl w:val="0"/>
          <w:numId w:val="30"/>
        </w:numPr>
        <w:jc w:val="both"/>
      </w:pPr>
      <w:hyperlink r:id="rId111" w:history="1">
        <w:r w:rsidR="00A92A0B" w:rsidRPr="00B650F9">
          <w:rPr>
            <w:rStyle w:val="Hyperlink"/>
            <w:u w:val="none"/>
          </w:rPr>
          <w:t>SmartWeb Video Corpus (SVC)</w:t>
        </w:r>
      </w:hyperlink>
      <w:r w:rsidR="00A92A0B" w:rsidRPr="00B650F9">
        <w:t xml:space="preserve"> (</w:t>
      </w:r>
      <w:r w:rsidR="00A92A0B" w:rsidRPr="00B650F9">
        <w:rPr>
          <w:i/>
          <w:iCs/>
        </w:rPr>
        <w:t>speech/video segmentation for face detection</w:t>
      </w:r>
      <w:r w:rsidR="00A92A0B" w:rsidRPr="00B650F9">
        <w:t>)</w:t>
      </w:r>
    </w:p>
    <w:p w14:paraId="79E1C3C2" w14:textId="66A55638" w:rsidR="000D7ADE" w:rsidRPr="00B650F9" w:rsidRDefault="004F1151" w:rsidP="00BF1DDE">
      <w:pPr>
        <w:pStyle w:val="ListParagraph"/>
        <w:numPr>
          <w:ilvl w:val="0"/>
          <w:numId w:val="30"/>
        </w:numPr>
        <w:jc w:val="both"/>
      </w:pPr>
      <w:hyperlink r:id="rId112" w:history="1">
        <w:r w:rsidR="000D7ADE" w:rsidRPr="00B650F9">
          <w:rPr>
            <w:rStyle w:val="Hyperlink"/>
            <w:u w:val="none"/>
          </w:rPr>
          <w:t>Bielefeld Speech and Gesture Alignment Corpus</w:t>
        </w:r>
      </w:hyperlink>
      <w:r w:rsidR="000D7ADE" w:rsidRPr="00B650F9">
        <w:t xml:space="preserve"> (</w:t>
      </w:r>
      <w:r w:rsidR="000D7ADE" w:rsidRPr="00B650F9">
        <w:rPr>
          <w:i/>
          <w:iCs/>
        </w:rPr>
        <w:t>alignment of speech and gestures</w:t>
      </w:r>
      <w:r w:rsidR="000D7ADE" w:rsidRPr="00B650F9">
        <w:t>)</w:t>
      </w:r>
    </w:p>
    <w:p w14:paraId="4A11B77B" w14:textId="30EB55ED" w:rsidR="000D7ADE" w:rsidRPr="00B650F9" w:rsidRDefault="004F1151" w:rsidP="00BF1DDE">
      <w:pPr>
        <w:pStyle w:val="ListParagraph"/>
        <w:numPr>
          <w:ilvl w:val="0"/>
          <w:numId w:val="30"/>
        </w:numPr>
        <w:jc w:val="both"/>
      </w:pPr>
      <w:hyperlink r:id="rId113" w:history="1">
        <w:r w:rsidR="0042532B" w:rsidRPr="00B650F9">
          <w:rPr>
            <w:rStyle w:val="Hyperlink"/>
            <w:u w:val="none"/>
          </w:rPr>
          <w:t>Natural Media Motion-Capture Corpus</w:t>
        </w:r>
      </w:hyperlink>
      <w:r w:rsidR="0042532B" w:rsidRPr="00B650F9">
        <w:t xml:space="preserve"> (</w:t>
      </w:r>
      <w:r w:rsidR="0042532B" w:rsidRPr="00B650F9">
        <w:rPr>
          <w:i/>
          <w:iCs/>
        </w:rPr>
        <w:t>gesture types, meta-information about encoding (e.g., difficult to encode)</w:t>
      </w:r>
      <w:r w:rsidR="0042532B" w:rsidRPr="00B650F9">
        <w:t>)</w:t>
      </w:r>
    </w:p>
    <w:p w14:paraId="0243C0C8" w14:textId="593EFCDF" w:rsidR="0042532B" w:rsidRPr="00B650F9" w:rsidRDefault="004F1151" w:rsidP="00BF1DDE">
      <w:pPr>
        <w:pStyle w:val="ListParagraph"/>
        <w:numPr>
          <w:ilvl w:val="0"/>
          <w:numId w:val="30"/>
        </w:numPr>
        <w:jc w:val="both"/>
      </w:pPr>
      <w:hyperlink r:id="rId114" w:history="1">
        <w:r w:rsidR="0042532B" w:rsidRPr="00B650F9">
          <w:rPr>
            <w:rStyle w:val="Hyperlink"/>
            <w:u w:val="none"/>
          </w:rPr>
          <w:t>IFA Dialog Video corpus</w:t>
        </w:r>
      </w:hyperlink>
      <w:r w:rsidR="0042532B" w:rsidRPr="00B650F9">
        <w:t xml:space="preserve"> (</w:t>
      </w:r>
      <w:r w:rsidR="0042532B" w:rsidRPr="00B650F9">
        <w:rPr>
          <w:i/>
          <w:iCs/>
        </w:rPr>
        <w:t>functional annotation of dialogue utterances; annotated gaze direction</w:t>
      </w:r>
      <w:r w:rsidR="0042532B" w:rsidRPr="00B650F9">
        <w:t>)</w:t>
      </w:r>
    </w:p>
    <w:p w14:paraId="6077D618" w14:textId="6A02A018" w:rsidR="0042532B" w:rsidRPr="00B650F9" w:rsidRDefault="004F1151" w:rsidP="00BF1DDE">
      <w:pPr>
        <w:pStyle w:val="ListParagraph"/>
        <w:numPr>
          <w:ilvl w:val="0"/>
          <w:numId w:val="30"/>
        </w:numPr>
        <w:jc w:val="both"/>
      </w:pPr>
      <w:hyperlink r:id="rId115" w:history="1">
        <w:r w:rsidR="0042532B" w:rsidRPr="00B650F9">
          <w:rPr>
            <w:rStyle w:val="Hyperlink"/>
            <w:u w:val="none"/>
          </w:rPr>
          <w:t>Video-linked Thai/Swedish child data corpus</w:t>
        </w:r>
      </w:hyperlink>
      <w:r w:rsidR="0042532B" w:rsidRPr="00B650F9">
        <w:t xml:space="preserve"> (</w:t>
      </w:r>
      <w:r w:rsidR="0042532B" w:rsidRPr="00B650F9">
        <w:rPr>
          <w:i/>
          <w:iCs/>
        </w:rPr>
        <w:t>video-transcription alignment, word segmentation, phonetic transcription</w:t>
      </w:r>
      <w:r w:rsidR="0042532B" w:rsidRPr="00B650F9">
        <w:t>)</w:t>
      </w:r>
    </w:p>
    <w:p w14:paraId="01C4A631" w14:textId="77ACF7C9" w:rsidR="0042532B" w:rsidRPr="00B650F9" w:rsidRDefault="004F1151" w:rsidP="00BF1DDE">
      <w:pPr>
        <w:pStyle w:val="ListParagraph"/>
        <w:numPr>
          <w:ilvl w:val="0"/>
          <w:numId w:val="30"/>
        </w:numPr>
        <w:jc w:val="both"/>
      </w:pPr>
      <w:hyperlink r:id="rId116" w:history="1">
        <w:r w:rsidR="0042532B" w:rsidRPr="00B650F9">
          <w:rPr>
            <w:rStyle w:val="Hyperlink"/>
            <w:u w:val="none"/>
          </w:rPr>
          <w:t>BAS SmartWeb Video</w:t>
        </w:r>
      </w:hyperlink>
      <w:r w:rsidR="0042532B" w:rsidRPr="00B650F9">
        <w:t xml:space="preserve"> (</w:t>
      </w:r>
      <w:r w:rsidR="0042532B" w:rsidRPr="00B650F9">
        <w:rPr>
          <w:i/>
          <w:iCs/>
        </w:rPr>
        <w:t>orthographic and phonologic transcription, annotation of speaker turn, noise, prosody, gaze direction</w:t>
      </w:r>
      <w:r w:rsidR="0042532B" w:rsidRPr="00B650F9">
        <w:t>)</w:t>
      </w:r>
    </w:p>
    <w:p w14:paraId="41AAD0EE" w14:textId="7BFABAF1" w:rsidR="0042532B" w:rsidRPr="00B650F9" w:rsidRDefault="004F1151" w:rsidP="00BF1DDE">
      <w:pPr>
        <w:pStyle w:val="ListParagraph"/>
        <w:numPr>
          <w:ilvl w:val="0"/>
          <w:numId w:val="30"/>
        </w:numPr>
        <w:ind w:left="567"/>
        <w:jc w:val="both"/>
      </w:pPr>
      <w:hyperlink r:id="rId117" w:history="1">
        <w:r w:rsidR="0042532B" w:rsidRPr="00B650F9">
          <w:rPr>
            <w:rStyle w:val="Hyperlink"/>
            <w:u w:val="none"/>
          </w:rPr>
          <w:t>A Multimodal Corpus of Tourist Brochures Produced by the City of Helsinki, Finland (1967-2008)</w:t>
        </w:r>
      </w:hyperlink>
      <w:r w:rsidR="0042532B" w:rsidRPr="00B650F9">
        <w:t xml:space="preserve"> (</w:t>
      </w:r>
      <w:r w:rsidR="0042532B" w:rsidRPr="00B650F9">
        <w:rPr>
          <w:i/>
          <w:iCs/>
        </w:rPr>
        <w:t>content, layout, graphic, typographic appearance, and rhetorical structure</w:t>
      </w:r>
      <w:r w:rsidR="0042532B" w:rsidRPr="00B650F9">
        <w:t>)</w:t>
      </w:r>
    </w:p>
    <w:p w14:paraId="7519DB30" w14:textId="0AE32A70" w:rsidR="0042532B" w:rsidRPr="00B650F9" w:rsidRDefault="004F1151" w:rsidP="00BF1DDE">
      <w:pPr>
        <w:pStyle w:val="ListParagraph"/>
        <w:numPr>
          <w:ilvl w:val="0"/>
          <w:numId w:val="30"/>
        </w:numPr>
        <w:ind w:left="567"/>
        <w:jc w:val="both"/>
      </w:pPr>
      <w:hyperlink r:id="rId118" w:history="1">
        <w:r w:rsidR="0042532B" w:rsidRPr="00B650F9">
          <w:rPr>
            <w:rStyle w:val="Hyperlink"/>
            <w:u w:val="none"/>
          </w:rPr>
          <w:t>Multimodal and multiparty corpus of text comprehension interactions</w:t>
        </w:r>
      </w:hyperlink>
      <w:r w:rsidR="0042532B" w:rsidRPr="00B650F9">
        <w:t xml:space="preserve"> (</w:t>
      </w:r>
      <w:r w:rsidR="0042532B" w:rsidRPr="00B650F9">
        <w:rPr>
          <w:i/>
          <w:iCs/>
        </w:rPr>
        <w:t>orthographic transcription, gaze/head/eye/lip movements</w:t>
      </w:r>
      <w:r w:rsidR="0042532B" w:rsidRPr="00B650F9">
        <w:t>)</w:t>
      </w:r>
    </w:p>
    <w:p w14:paraId="0876FEAE" w14:textId="5B8E10CA" w:rsidR="002337E9" w:rsidRPr="00B650F9" w:rsidRDefault="0042532B" w:rsidP="00BF1DDE">
      <w:pPr>
        <w:jc w:val="both"/>
      </w:pPr>
      <w:r w:rsidRPr="00B650F9">
        <w:t>Qualitatively, not all corpora</w:t>
      </w:r>
      <w:r w:rsidR="002C7FFA" w:rsidRPr="00B650F9">
        <w:t xml:space="preserve"> describe</w:t>
      </w:r>
      <w:r w:rsidRPr="00B650F9">
        <w:t xml:space="preserve"> the annotation</w:t>
      </w:r>
      <w:r w:rsidR="002C7FFA" w:rsidRPr="00B650F9">
        <w:t xml:space="preserve"> layers</w:t>
      </w:r>
      <w:r w:rsidRPr="00B650F9">
        <w:t xml:space="preserve"> </w:t>
      </w:r>
      <w:r w:rsidR="00BB740A" w:rsidRPr="00B650F9">
        <w:t>at</w:t>
      </w:r>
      <w:r w:rsidRPr="00B650F9">
        <w:t xml:space="preserve"> the same level of detail, </w:t>
      </w:r>
      <w:r w:rsidR="00A16E8A" w:rsidRPr="00B650F9">
        <w:t xml:space="preserve">with </w:t>
      </w:r>
      <w:r w:rsidRPr="00B650F9">
        <w:t>the descriptions ranging from vague (e.g., “non-verbal and verbal elements of communication</w:t>
      </w:r>
      <w:r w:rsidR="004D7ABE" w:rsidRPr="00B650F9">
        <w:t>”</w:t>
      </w:r>
      <w:r w:rsidRPr="00B650F9">
        <w:t>) to detailed</w:t>
      </w:r>
      <w:r w:rsidR="000F4651" w:rsidRPr="00B650F9">
        <w:t xml:space="preserve"> </w:t>
      </w:r>
      <w:r w:rsidRPr="00B650F9">
        <w:t xml:space="preserve">(cf. </w:t>
      </w:r>
      <w:hyperlink r:id="rId119" w:history="1">
        <w:r w:rsidRPr="00B650F9">
          <w:rPr>
            <w:rStyle w:val="Hyperlink"/>
            <w:u w:val="none"/>
          </w:rPr>
          <w:t>Multimodal corpus EVA 1.0</w:t>
        </w:r>
      </w:hyperlink>
      <w:r w:rsidRPr="00B650F9">
        <w:t>).</w:t>
      </w:r>
    </w:p>
    <w:p w14:paraId="6348F089" w14:textId="3C9B5E2F" w:rsidR="007F1F26" w:rsidRPr="00B650F9" w:rsidRDefault="007F1F26" w:rsidP="00BF1DDE">
      <w:pPr>
        <w:pStyle w:val="Heading3"/>
        <w:numPr>
          <w:ilvl w:val="2"/>
          <w:numId w:val="17"/>
        </w:numPr>
        <w:jc w:val="both"/>
      </w:pPr>
      <w:bookmarkStart w:id="22" w:name="_Toc50542794"/>
      <w:r w:rsidRPr="00B650F9">
        <w:lastRenderedPageBreak/>
        <w:t>Licence</w:t>
      </w:r>
      <w:bookmarkEnd w:id="22"/>
    </w:p>
    <w:p w14:paraId="0040B5E1" w14:textId="21466284" w:rsidR="007F1F26" w:rsidRPr="00B650F9" w:rsidRDefault="006118A5" w:rsidP="00BF1DDE">
      <w:pPr>
        <w:jc w:val="both"/>
        <w:rPr>
          <w:szCs w:val="24"/>
        </w:rPr>
      </w:pPr>
      <w:r w:rsidRPr="00B650F9">
        <w:rPr>
          <w:szCs w:val="24"/>
        </w:rPr>
        <w:t>12</w:t>
      </w:r>
      <w:r w:rsidR="007F1F26" w:rsidRPr="00B650F9">
        <w:rPr>
          <w:szCs w:val="24"/>
        </w:rPr>
        <w:t xml:space="preserve"> out of </w:t>
      </w:r>
      <w:r w:rsidRPr="00B650F9">
        <w:rPr>
          <w:szCs w:val="24"/>
        </w:rPr>
        <w:t>16</w:t>
      </w:r>
      <w:r w:rsidR="007F1F26" w:rsidRPr="00B650F9">
        <w:rPr>
          <w:szCs w:val="24"/>
        </w:rPr>
        <w:t xml:space="preserve"> (</w:t>
      </w:r>
      <w:r w:rsidRPr="00B650F9">
        <w:rPr>
          <w:szCs w:val="24"/>
        </w:rPr>
        <w:t>75</w:t>
      </w:r>
      <w:r w:rsidR="007F1F26" w:rsidRPr="00B650F9">
        <w:rPr>
          <w:szCs w:val="24"/>
        </w:rPr>
        <w:t>%) corpora contain information on licence. The following corpora lack this information:</w:t>
      </w:r>
    </w:p>
    <w:p w14:paraId="3F407A3F" w14:textId="293955BC" w:rsidR="006118A5" w:rsidRPr="00B650F9" w:rsidRDefault="004F1151" w:rsidP="00BF1DDE">
      <w:pPr>
        <w:pStyle w:val="ListParagraph"/>
        <w:numPr>
          <w:ilvl w:val="0"/>
          <w:numId w:val="32"/>
        </w:numPr>
        <w:jc w:val="both"/>
        <w:rPr>
          <w:rFonts w:ascii="Calibri" w:eastAsia="Times New Roman" w:hAnsi="Calibri" w:cs="Calibri"/>
          <w:color w:val="000000"/>
          <w:szCs w:val="24"/>
          <w:lang w:eastAsia="sl-SI"/>
        </w:rPr>
      </w:pPr>
      <w:hyperlink r:id="rId120" w:history="1">
        <w:r w:rsidR="006118A5" w:rsidRPr="00B650F9">
          <w:rPr>
            <w:rStyle w:val="Hyperlink"/>
            <w:rFonts w:ascii="Calibri" w:eastAsia="Times New Roman" w:hAnsi="Calibri" w:cs="Calibri"/>
            <w:szCs w:val="24"/>
            <w:u w:val="none"/>
            <w:lang w:eastAsia="sl-SI"/>
          </w:rPr>
          <w:t>Corpus d'interactions dialogales</w:t>
        </w:r>
      </w:hyperlink>
    </w:p>
    <w:p w14:paraId="0C334CEB" w14:textId="77777777" w:rsidR="00772794" w:rsidRPr="00772794" w:rsidRDefault="004F1151" w:rsidP="00772794">
      <w:pPr>
        <w:pStyle w:val="ListParagraph"/>
        <w:numPr>
          <w:ilvl w:val="0"/>
          <w:numId w:val="32"/>
        </w:numPr>
        <w:jc w:val="both"/>
        <w:rPr>
          <w:rStyle w:val="Hyperlink"/>
          <w:rFonts w:ascii="Calibri" w:eastAsia="Times New Roman" w:hAnsi="Calibri" w:cs="Calibri"/>
          <w:color w:val="000000"/>
          <w:szCs w:val="24"/>
          <w:u w:val="none"/>
          <w:lang w:eastAsia="sl-SI"/>
        </w:rPr>
      </w:pPr>
      <w:hyperlink r:id="rId121" w:history="1">
        <w:r w:rsidR="006118A5" w:rsidRPr="00B650F9">
          <w:rPr>
            <w:rStyle w:val="Hyperlink"/>
            <w:rFonts w:ascii="Calibri" w:eastAsia="Times New Roman" w:hAnsi="Calibri" w:cs="Calibri"/>
            <w:szCs w:val="24"/>
            <w:u w:val="none"/>
            <w:lang w:eastAsia="sl-SI"/>
          </w:rPr>
          <w:t>Unisa isiZulu Video Corpus</w:t>
        </w:r>
      </w:hyperlink>
    </w:p>
    <w:p w14:paraId="2D979759" w14:textId="5A190074" w:rsidR="006118A5" w:rsidRPr="00772794" w:rsidRDefault="004F1151" w:rsidP="00772794">
      <w:pPr>
        <w:pStyle w:val="ListParagraph"/>
        <w:numPr>
          <w:ilvl w:val="0"/>
          <w:numId w:val="32"/>
        </w:numPr>
        <w:jc w:val="both"/>
        <w:rPr>
          <w:rFonts w:ascii="Calibri" w:eastAsia="Times New Roman" w:hAnsi="Calibri" w:cs="Calibri"/>
          <w:color w:val="000000"/>
          <w:szCs w:val="24"/>
          <w:lang w:eastAsia="sl-SI"/>
        </w:rPr>
      </w:pPr>
      <w:hyperlink r:id="rId122" w:history="1">
        <w:r w:rsidR="006118A5" w:rsidRPr="00772794">
          <w:rPr>
            <w:rStyle w:val="Hyperlink"/>
            <w:rFonts w:ascii="Calibri" w:eastAsia="Times New Roman" w:hAnsi="Calibri" w:cs="Calibri"/>
            <w:szCs w:val="24"/>
            <w:u w:val="none"/>
            <w:lang w:eastAsia="sl-SI"/>
          </w:rPr>
          <w:t>MPI ESF Corpus</w:t>
        </w:r>
      </w:hyperlink>
    </w:p>
    <w:p w14:paraId="7FB44D01" w14:textId="0D1D0764" w:rsidR="006118A5" w:rsidRPr="00B650F9" w:rsidRDefault="004F1151" w:rsidP="00BF1DDE">
      <w:pPr>
        <w:pStyle w:val="ListParagraph"/>
        <w:numPr>
          <w:ilvl w:val="0"/>
          <w:numId w:val="32"/>
        </w:numPr>
        <w:jc w:val="both"/>
        <w:rPr>
          <w:rFonts w:ascii="Calibri" w:eastAsia="Times New Roman" w:hAnsi="Calibri" w:cs="Calibri"/>
          <w:color w:val="000000"/>
          <w:szCs w:val="24"/>
          <w:lang w:eastAsia="sl-SI"/>
        </w:rPr>
      </w:pPr>
      <w:hyperlink r:id="rId123" w:history="1">
        <w:r w:rsidR="006118A5" w:rsidRPr="00B650F9">
          <w:rPr>
            <w:rStyle w:val="Hyperlink"/>
            <w:rFonts w:ascii="Calibri" w:eastAsia="Times New Roman" w:hAnsi="Calibri" w:cs="Calibri"/>
            <w:szCs w:val="24"/>
            <w:u w:val="none"/>
            <w:lang w:eastAsia="sl-SI"/>
          </w:rPr>
          <w:t>Video-linked Thai/Swedish child data corpus</w:t>
        </w:r>
      </w:hyperlink>
    </w:p>
    <w:p w14:paraId="3FB72776" w14:textId="3FAB541B" w:rsidR="006118A5" w:rsidRPr="00B650F9" w:rsidRDefault="006118A5" w:rsidP="00BF1DDE">
      <w:pPr>
        <w:jc w:val="both"/>
        <w:rPr>
          <w:rFonts w:ascii="Calibri" w:eastAsia="Times New Roman" w:hAnsi="Calibri" w:cs="Calibri"/>
          <w:color w:val="000000"/>
          <w:szCs w:val="24"/>
          <w:lang w:eastAsia="sl-SI"/>
        </w:rPr>
      </w:pPr>
      <w:r w:rsidRPr="00B650F9">
        <w:rPr>
          <w:rFonts w:ascii="Calibri" w:eastAsia="Times New Roman" w:hAnsi="Calibri" w:cs="Calibri"/>
          <w:color w:val="000000"/>
          <w:szCs w:val="24"/>
          <w:lang w:eastAsia="sl-SI"/>
        </w:rPr>
        <w:t>The most common licences are as follows</w:t>
      </w:r>
      <w:r w:rsidR="00AA47F0" w:rsidRPr="00B650F9">
        <w:rPr>
          <w:rFonts w:ascii="Calibri" w:eastAsia="Times New Roman" w:hAnsi="Calibri" w:cs="Calibri"/>
          <w:color w:val="000000"/>
          <w:szCs w:val="24"/>
          <w:lang w:eastAsia="sl-SI"/>
        </w:rPr>
        <w:t>:</w:t>
      </w:r>
    </w:p>
    <w:p w14:paraId="115F68EE" w14:textId="0D299982" w:rsidR="006118A5" w:rsidRPr="00B650F9" w:rsidRDefault="006118A5" w:rsidP="00BF1DDE">
      <w:pPr>
        <w:pStyle w:val="ListParagraph"/>
        <w:numPr>
          <w:ilvl w:val="0"/>
          <w:numId w:val="34"/>
        </w:numPr>
        <w:jc w:val="both"/>
        <w:rPr>
          <w:rFonts w:ascii="Calibri" w:eastAsia="Times New Roman" w:hAnsi="Calibri" w:cs="Calibri"/>
          <w:color w:val="000000"/>
          <w:szCs w:val="24"/>
          <w:lang w:eastAsia="sl-SI"/>
        </w:rPr>
      </w:pPr>
      <w:r w:rsidRPr="00B650F9">
        <w:rPr>
          <w:rFonts w:ascii="Calibri" w:eastAsia="Times New Roman" w:hAnsi="Calibri" w:cs="Calibri"/>
          <w:color w:val="000000"/>
          <w:szCs w:val="24"/>
          <w:lang w:eastAsia="sl-SI"/>
        </w:rPr>
        <w:t>CC-BY (5 corpora)</w:t>
      </w:r>
    </w:p>
    <w:p w14:paraId="1E895B67" w14:textId="2E7C4C34" w:rsidR="007F1F26" w:rsidRPr="00B650F9" w:rsidRDefault="006118A5" w:rsidP="00BF1DDE">
      <w:pPr>
        <w:pStyle w:val="ListParagraph"/>
        <w:numPr>
          <w:ilvl w:val="0"/>
          <w:numId w:val="34"/>
        </w:numPr>
        <w:jc w:val="both"/>
        <w:rPr>
          <w:rFonts w:ascii="Calibri" w:eastAsia="Times New Roman" w:hAnsi="Calibri" w:cs="Calibri"/>
          <w:color w:val="000000"/>
          <w:szCs w:val="24"/>
          <w:lang w:eastAsia="sl-SI"/>
        </w:rPr>
      </w:pPr>
      <w:r w:rsidRPr="00B650F9">
        <w:rPr>
          <w:rFonts w:ascii="Calibri" w:eastAsia="Times New Roman" w:hAnsi="Calibri" w:cs="Calibri"/>
          <w:color w:val="000000"/>
          <w:szCs w:val="24"/>
          <w:lang w:eastAsia="sl-SI"/>
        </w:rPr>
        <w:t>CLARIN ACA (4 corpora)</w:t>
      </w:r>
    </w:p>
    <w:p w14:paraId="4A814C05" w14:textId="77777777" w:rsidR="00C47C50" w:rsidRPr="00B650F9" w:rsidRDefault="00D963D2" w:rsidP="00C47C50">
      <w:pPr>
        <w:pStyle w:val="Heading1"/>
        <w:numPr>
          <w:ilvl w:val="0"/>
          <w:numId w:val="17"/>
        </w:numPr>
        <w:jc w:val="both"/>
      </w:pPr>
      <w:bookmarkStart w:id="23" w:name="_Toc50542795"/>
      <w:r w:rsidRPr="00B650F9">
        <w:t>Conclusion</w:t>
      </w:r>
      <w:bookmarkEnd w:id="23"/>
    </w:p>
    <w:p w14:paraId="73BBD938" w14:textId="3F419A92" w:rsidR="00C47C50" w:rsidRPr="00B650F9" w:rsidRDefault="00C47C50" w:rsidP="00DD125C">
      <w:pPr>
        <w:jc w:val="both"/>
      </w:pPr>
      <w:r w:rsidRPr="00B650F9">
        <w:t xml:space="preserve">In this report, we gave an overview of 16 multimodal corpora in the CLARIN infrastructure. We have presented their identification (i.e., whether they have VLO entries) and their availability (for download, online querying or both), as well as 5 types of metadata – language, size, publication period, annotation, and licence. </w:t>
      </w:r>
    </w:p>
    <w:p w14:paraId="7F89FBD9" w14:textId="3397E7D2" w:rsidR="00704E73" w:rsidRPr="00B650F9" w:rsidRDefault="00C47C50" w:rsidP="00DD125C">
      <w:pPr>
        <w:jc w:val="both"/>
      </w:pPr>
      <w:r w:rsidRPr="00B650F9">
        <w:t xml:space="preserve">In terms of identification, </w:t>
      </w:r>
      <w:r w:rsidR="00704E73" w:rsidRPr="00B650F9">
        <w:t>1</w:t>
      </w:r>
      <w:r w:rsidRPr="00B650F9">
        <w:t xml:space="preserve"> (</w:t>
      </w:r>
      <w:r w:rsidR="00704E73" w:rsidRPr="00B650F9">
        <w:t>6</w:t>
      </w:r>
      <w:r w:rsidRPr="00B650F9">
        <w:t xml:space="preserve">%) out of the </w:t>
      </w:r>
      <w:r w:rsidR="00704E73" w:rsidRPr="00B650F9">
        <w:t>16</w:t>
      </w:r>
      <w:r w:rsidRPr="00B650F9">
        <w:t xml:space="preserve"> identified corpora </w:t>
      </w:r>
      <w:r w:rsidR="00704E73" w:rsidRPr="00B650F9">
        <w:t>is</w:t>
      </w:r>
      <w:r w:rsidRPr="00B650F9">
        <w:t xml:space="preserve"> not listed in the VLO. </w:t>
      </w:r>
      <w:r w:rsidR="00704E73" w:rsidRPr="00B650F9">
        <w:t xml:space="preserve">However, identifying multimodal corpora in the narrow sense, i.e., corpora that are not just speech corpora including audio files and transcriptions, is hard in the VLO. </w:t>
      </w:r>
      <w:r w:rsidR="00620DD9" w:rsidRPr="00B650F9">
        <w:t>For instance,</w:t>
      </w:r>
      <w:r w:rsidR="00704E73" w:rsidRPr="00B650F9">
        <w:t xml:space="preserve"> the “</w:t>
      </w:r>
      <w:hyperlink r:id="rId124" w:history="1">
        <w:r w:rsidR="00704E73" w:rsidRPr="00B650F9">
          <w:rPr>
            <w:rStyle w:val="Hyperlink"/>
            <w:u w:val="none"/>
          </w:rPr>
          <w:t>multimodal</w:t>
        </w:r>
      </w:hyperlink>
      <w:r w:rsidR="00704E73" w:rsidRPr="00B650F9">
        <w:t>” value listed under the Modality facet is underutilised</w:t>
      </w:r>
      <w:r w:rsidR="00620DD9" w:rsidRPr="00B650F9">
        <w:t xml:space="preserve">, </w:t>
      </w:r>
      <w:r w:rsidR="00704E73" w:rsidRPr="00B650F9">
        <w:t>list</w:t>
      </w:r>
      <w:r w:rsidR="00620DD9" w:rsidRPr="00B650F9">
        <w:t>ing</w:t>
      </w:r>
      <w:r w:rsidR="00704E73" w:rsidRPr="00B650F9">
        <w:t xml:space="preserve"> 6 entries, only 1 of which is a corpus.</w:t>
      </w:r>
    </w:p>
    <w:p w14:paraId="0889373A" w14:textId="6F51E3AA" w:rsidR="00C47C50" w:rsidRPr="00B650F9" w:rsidRDefault="00C47C50" w:rsidP="00DD125C">
      <w:pPr>
        <w:jc w:val="both"/>
      </w:pPr>
      <w:r w:rsidRPr="00B650F9">
        <w:t xml:space="preserve">In terms of availability, </w:t>
      </w:r>
      <w:r w:rsidR="00704E73" w:rsidRPr="00B650F9">
        <w:t>2</w:t>
      </w:r>
      <w:r w:rsidRPr="00B650F9">
        <w:t xml:space="preserve"> (</w:t>
      </w:r>
      <w:r w:rsidR="00704E73" w:rsidRPr="00B650F9">
        <w:t>13</w:t>
      </w:r>
      <w:r w:rsidRPr="00B650F9">
        <w:t xml:space="preserve">%) out of the </w:t>
      </w:r>
      <w:r w:rsidR="00704E73" w:rsidRPr="00B650F9">
        <w:t>16</w:t>
      </w:r>
      <w:r w:rsidRPr="00B650F9">
        <w:t xml:space="preserve"> corpora </w:t>
      </w:r>
      <w:r w:rsidR="00704E73" w:rsidRPr="00B650F9">
        <w:t>are</w:t>
      </w:r>
      <w:r w:rsidRPr="00B650F9">
        <w:t xml:space="preserve"> unavailable for download and online querying</w:t>
      </w:r>
      <w:r w:rsidR="00704E73" w:rsidRPr="00B650F9">
        <w:t>; in both cases, unavailability is unclear and is compounded by out-of-date repository entries. Otherwise, a</w:t>
      </w:r>
      <w:r w:rsidRPr="00B650F9">
        <w:t xml:space="preserve">vailability is as follows: </w:t>
      </w:r>
      <w:r w:rsidR="00620DD9" w:rsidRPr="00B650F9">
        <w:t xml:space="preserve">1 </w:t>
      </w:r>
      <w:r w:rsidRPr="00B650F9">
        <w:t>(</w:t>
      </w:r>
      <w:r w:rsidR="00620DD9" w:rsidRPr="00B650F9">
        <w:t>6</w:t>
      </w:r>
      <w:r w:rsidRPr="00B650F9">
        <w:t xml:space="preserve">%) </w:t>
      </w:r>
      <w:r w:rsidR="00620DD9" w:rsidRPr="00B650F9">
        <w:t>corpus</w:t>
      </w:r>
      <w:r w:rsidRPr="00B650F9">
        <w:t xml:space="preserve"> </w:t>
      </w:r>
      <w:r w:rsidR="00620DD9" w:rsidRPr="00B650F9">
        <w:t>is</w:t>
      </w:r>
      <w:r w:rsidRPr="00B650F9">
        <w:t xml:space="preserve"> available both for online querying and download, </w:t>
      </w:r>
      <w:r w:rsidR="00620DD9" w:rsidRPr="00B650F9">
        <w:t>12</w:t>
      </w:r>
      <w:r w:rsidRPr="00B650F9">
        <w:t xml:space="preserve"> (</w:t>
      </w:r>
      <w:r w:rsidR="00620DD9" w:rsidRPr="00B650F9">
        <w:t>75</w:t>
      </w:r>
      <w:r w:rsidRPr="00B650F9">
        <w:t xml:space="preserve">%) corpora are available only for download, and </w:t>
      </w:r>
      <w:r w:rsidR="00620DD9" w:rsidRPr="00B650F9">
        <w:t>1</w:t>
      </w:r>
      <w:r w:rsidRPr="00B650F9">
        <w:t xml:space="preserve"> (</w:t>
      </w:r>
      <w:r w:rsidR="00620DD9" w:rsidRPr="00B650F9">
        <w:t>6</w:t>
      </w:r>
      <w:r w:rsidRPr="00B650F9">
        <w:t xml:space="preserve">%) </w:t>
      </w:r>
      <w:r w:rsidR="00620DD9" w:rsidRPr="00B650F9">
        <w:t>corpus is</w:t>
      </w:r>
      <w:r w:rsidRPr="00B650F9">
        <w:t xml:space="preserve"> available only for online querying</w:t>
      </w:r>
      <w:r w:rsidR="00620DD9" w:rsidRPr="00B650F9">
        <w:t xml:space="preserve"> only</w:t>
      </w:r>
      <w:r w:rsidRPr="00B650F9">
        <w:t xml:space="preserve">. </w:t>
      </w:r>
    </w:p>
    <w:p w14:paraId="1318658B" w14:textId="0D86F7F0" w:rsidR="00C47C50" w:rsidRPr="00B650F9" w:rsidRDefault="00C47C50" w:rsidP="00DD125C">
      <w:pPr>
        <w:jc w:val="both"/>
      </w:pPr>
      <w:r w:rsidRPr="00B650F9">
        <w:t>In terms of language,</w:t>
      </w:r>
      <w:r w:rsidR="00620DD9" w:rsidRPr="00B650F9">
        <w:t xml:space="preserve"> most</w:t>
      </w:r>
      <w:r w:rsidRPr="00B650F9">
        <w:t xml:space="preserve"> (</w:t>
      </w:r>
      <w:r w:rsidR="00620DD9" w:rsidRPr="00B650F9">
        <w:t>12</w:t>
      </w:r>
      <w:r w:rsidRPr="00B650F9">
        <w:t xml:space="preserve"> or </w:t>
      </w:r>
      <w:r w:rsidR="00620DD9" w:rsidRPr="00B650F9">
        <w:t>75</w:t>
      </w:r>
      <w:r w:rsidRPr="00B650F9">
        <w:t>%) corpora are monolingual. All corpora</w:t>
      </w:r>
      <w:r w:rsidR="00620DD9" w:rsidRPr="00B650F9">
        <w:t xml:space="preserve"> save for 1 corpus of the Zulu language</w:t>
      </w:r>
      <w:r w:rsidRPr="00B650F9">
        <w:t xml:space="preserve"> cover languages spoken in Europe, with </w:t>
      </w:r>
      <w:r w:rsidR="00620DD9" w:rsidRPr="00B650F9">
        <w:t>German being the most represented language</w:t>
      </w:r>
      <w:r w:rsidRPr="00B650F9">
        <w:t xml:space="preserve">. The </w:t>
      </w:r>
      <w:r w:rsidR="00620DD9" w:rsidRPr="00B650F9">
        <w:t>4</w:t>
      </w:r>
      <w:r w:rsidRPr="00B650F9">
        <w:t xml:space="preserve"> multilingual corp</w:t>
      </w:r>
      <w:r w:rsidR="00620DD9" w:rsidRPr="00B650F9">
        <w:t>ora</w:t>
      </w:r>
      <w:r w:rsidRPr="00B650F9">
        <w:t xml:space="preserve"> </w:t>
      </w:r>
      <w:r w:rsidR="00620DD9" w:rsidRPr="00B650F9">
        <w:t>also contain non-European languages such as Thai and Hindi.</w:t>
      </w:r>
    </w:p>
    <w:p w14:paraId="6E680C3F" w14:textId="12B0D8BC" w:rsidR="00620DD9" w:rsidRPr="00B650F9" w:rsidRDefault="00C47C50" w:rsidP="00DD125C">
      <w:pPr>
        <w:jc w:val="both"/>
        <w:rPr>
          <w:vertAlign w:val="superscript"/>
        </w:rPr>
      </w:pPr>
      <w:r w:rsidRPr="00B650F9">
        <w:t xml:space="preserve">Information on size is available for all the </w:t>
      </w:r>
      <w:r w:rsidR="00620DD9" w:rsidRPr="00B650F9">
        <w:t>10 (63%) out of the 16</w:t>
      </w:r>
      <w:r w:rsidRPr="00B650F9">
        <w:t xml:space="preserve"> corpora. </w:t>
      </w:r>
      <w:r w:rsidR="00620DD9" w:rsidRPr="00B650F9">
        <w:t>It is worth noting that, out of all the resource families, multimodal corpora fare the worst with respect to including this information. Furthermore, the corpora report size unevenly, with many corpora reporting only the length of the video/audio recordings but not the size of the included transcriptions. There are also some non-standard size types reported, such as the number of pages but no token/word count.</w:t>
      </w:r>
    </w:p>
    <w:p w14:paraId="4DF7050C" w14:textId="70D7D845" w:rsidR="00C47C50" w:rsidRPr="00B650F9" w:rsidRDefault="00C47C50" w:rsidP="00DD125C">
      <w:pPr>
        <w:jc w:val="both"/>
      </w:pPr>
      <w:r w:rsidRPr="00B650F9">
        <w:t xml:space="preserve">Information on annotation </w:t>
      </w:r>
      <w:r w:rsidR="00620DD9" w:rsidRPr="00B650F9">
        <w:t>fares slightly better and is available for 11 (69%) of the 16 corpora</w:t>
      </w:r>
      <w:r w:rsidRPr="00B650F9">
        <w:t>.</w:t>
      </w:r>
      <w:r w:rsidR="00620DD9" w:rsidRPr="00B650F9">
        <w:t xml:space="preserve"> The annotation layers are varied,</w:t>
      </w:r>
      <w:r w:rsidRPr="00B650F9">
        <w:t xml:space="preserve"> </w:t>
      </w:r>
      <w:r w:rsidR="00620DD9" w:rsidRPr="00B650F9">
        <w:t xml:space="preserve">but not all corpora describe them at the same level of detail, some opting for very under-informative descriptors. </w:t>
      </w:r>
      <w:r w:rsidRPr="00B650F9">
        <w:t>Licence is</w:t>
      </w:r>
      <w:r w:rsidR="00620DD9" w:rsidRPr="00B650F9">
        <w:t xml:space="preserve"> available for 12 (75%) corpora</w:t>
      </w:r>
      <w:r w:rsidRPr="00B650F9">
        <w:t xml:space="preserve">, </w:t>
      </w:r>
      <w:r w:rsidR="00620DD9" w:rsidRPr="00B650F9">
        <w:t>with CC-BY (5 corpora) and CLARIN ACA (4) being the most frequent types.</w:t>
      </w:r>
    </w:p>
    <w:p w14:paraId="718431E4" w14:textId="2384DB8F" w:rsidR="00D963D2" w:rsidRPr="00B650F9" w:rsidRDefault="00DD125C" w:rsidP="00DD125C">
      <w:pPr>
        <w:jc w:val="both"/>
      </w:pPr>
      <w:r w:rsidRPr="00B650F9">
        <w:lastRenderedPageBreak/>
        <w:t xml:space="preserve">Lastly, </w:t>
      </w:r>
      <w:r w:rsidR="00772794">
        <w:t>the information provided in the description fields</w:t>
      </w:r>
      <w:r w:rsidRPr="00B650F9">
        <w:t xml:space="preserve"> of </w:t>
      </w:r>
      <w:r w:rsidR="00620DD9" w:rsidRPr="00B650F9">
        <w:t>many of the corpora</w:t>
      </w:r>
      <w:r w:rsidR="001B530F" w:rsidRPr="00B650F9">
        <w:t xml:space="preserve"> in the repositories</w:t>
      </w:r>
      <w:r w:rsidR="00620DD9" w:rsidRPr="00B650F9">
        <w:t xml:space="preserve"> </w:t>
      </w:r>
      <w:r w:rsidR="00772794">
        <w:t>is</w:t>
      </w:r>
      <w:r w:rsidR="001B530F" w:rsidRPr="00B650F9">
        <w:t xml:space="preserve"> generally</w:t>
      </w:r>
      <w:r w:rsidRPr="00B650F9">
        <w:t xml:space="preserve"> poor</w:t>
      </w:r>
      <w:r w:rsidR="001B530F" w:rsidRPr="00B650F9">
        <w:t>er</w:t>
      </w:r>
      <w:r w:rsidR="00FB4D86">
        <w:t xml:space="preserve"> in comparison with</w:t>
      </w:r>
      <w:r w:rsidR="00376C06" w:rsidRPr="00B650F9">
        <w:t xml:space="preserve"> the</w:t>
      </w:r>
      <w:r w:rsidR="001B530F" w:rsidRPr="00B650F9">
        <w:t xml:space="preserve"> other resource families</w:t>
      </w:r>
      <w:r w:rsidR="00620DD9" w:rsidRPr="00B650F9">
        <w:t>.</w:t>
      </w:r>
      <w:r w:rsidR="001B530F" w:rsidRPr="00B650F9">
        <w:t xml:space="preserve"> </w:t>
      </w:r>
      <w:r w:rsidR="00C44097" w:rsidRPr="00B650F9">
        <w:t>M</w:t>
      </w:r>
      <w:r w:rsidR="001B530F" w:rsidRPr="00B650F9">
        <w:t>any</w:t>
      </w:r>
      <w:r w:rsidRPr="00B650F9">
        <w:t xml:space="preserve"> corpora</w:t>
      </w:r>
      <w:r w:rsidR="001B530F" w:rsidRPr="00B650F9">
        <w:t xml:space="preserve"> feature</w:t>
      </w:r>
      <w:r w:rsidR="00C44097" w:rsidRPr="00B650F9">
        <w:t xml:space="preserve"> descriptions of the funding projects</w:t>
      </w:r>
      <w:r w:rsidR="001B530F" w:rsidRPr="00B650F9">
        <w:t xml:space="preserve"> </w:t>
      </w:r>
      <w:r w:rsidR="00C44097" w:rsidRPr="00B650F9">
        <w:t xml:space="preserve">rather than the content of the corpus (e.g., </w:t>
      </w:r>
      <w:hyperlink r:id="rId125" w:history="1">
        <w:r w:rsidR="00C44097" w:rsidRPr="00B650F9">
          <w:rPr>
            <w:rStyle w:val="Hyperlink"/>
            <w:u w:val="none"/>
          </w:rPr>
          <w:t>Unisa isiZulu Video Corpus</w:t>
        </w:r>
      </w:hyperlink>
      <w:r w:rsidR="00C44097" w:rsidRPr="00B650F9">
        <w:t>), while others feature sparse</w:t>
      </w:r>
      <w:r w:rsidR="00CF7393" w:rsidRPr="00B650F9">
        <w:t xml:space="preserve"> </w:t>
      </w:r>
      <w:r w:rsidR="00AB1D9F">
        <w:t>and often</w:t>
      </w:r>
      <w:r w:rsidR="00CF7393" w:rsidRPr="00B650F9">
        <w:t xml:space="preserve"> arbitrary</w:t>
      </w:r>
      <w:r w:rsidR="00C44097" w:rsidRPr="00B650F9">
        <w:t xml:space="preserve"> bullet-point-style listings of the corpus’s content (e.g., </w:t>
      </w:r>
      <w:hyperlink r:id="rId126" w:history="1">
        <w:r w:rsidR="002E3A0F" w:rsidRPr="00B650F9">
          <w:rPr>
            <w:rStyle w:val="Hyperlink"/>
            <w:u w:val="none"/>
          </w:rPr>
          <w:t>MPI ESF Corpus</w:t>
        </w:r>
      </w:hyperlink>
      <w:r w:rsidR="00C44097" w:rsidRPr="00B650F9">
        <w:t>)</w:t>
      </w:r>
      <w:r w:rsidR="002E3A0F" w:rsidRPr="00B650F9">
        <w:t>.</w:t>
      </w:r>
      <w:r w:rsidR="00C44097" w:rsidRPr="00B650F9">
        <w:t xml:space="preserve"> </w:t>
      </w:r>
      <w:r w:rsidRPr="00B650F9">
        <w:t xml:space="preserve">Consequently, </w:t>
      </w:r>
      <w:r w:rsidR="002E3A0F" w:rsidRPr="00B650F9">
        <w:t>i</w:t>
      </w:r>
      <w:r w:rsidRPr="00B650F9">
        <w:t>t is</w:t>
      </w:r>
      <w:r w:rsidR="002E3A0F" w:rsidRPr="00B650F9">
        <w:t xml:space="preserve"> </w:t>
      </w:r>
      <w:r w:rsidRPr="00B650F9">
        <w:t xml:space="preserve">often difficult to tell </w:t>
      </w:r>
      <w:r w:rsidR="002E3A0F" w:rsidRPr="00B650F9">
        <w:t xml:space="preserve">whether a corpus is truly multimodal in the narrow sense (see Section </w:t>
      </w:r>
      <w:hyperlink w:anchor="_Introduction" w:history="1">
        <w:r w:rsidR="002E3A0F" w:rsidRPr="00B650F9">
          <w:rPr>
            <w:rStyle w:val="Hyperlink"/>
            <w:u w:val="none"/>
          </w:rPr>
          <w:t>1</w:t>
        </w:r>
      </w:hyperlink>
      <w:r w:rsidR="002E3A0F" w:rsidRPr="00B650F9">
        <w:t xml:space="preserve">) or whether multimodality only refers to the fact that the corpus is multimodal in the inclusion of more than one data type, as </w:t>
      </w:r>
      <w:r w:rsidR="00E11953">
        <w:t>in</w:t>
      </w:r>
      <w:r w:rsidR="002E3A0F" w:rsidRPr="00B650F9">
        <w:t xml:space="preserve"> the case of speech corpora which in addition to textual data also contain audio recordings, but aren’t really “multimodal” like the corpora described in this report. </w:t>
      </w:r>
    </w:p>
    <w:p w14:paraId="7FE8319C" w14:textId="42586962" w:rsidR="0005469C" w:rsidRPr="00B650F9" w:rsidRDefault="0005469C" w:rsidP="00BF1DDE">
      <w:pPr>
        <w:pStyle w:val="Heading1"/>
        <w:numPr>
          <w:ilvl w:val="0"/>
          <w:numId w:val="17"/>
        </w:numPr>
        <w:jc w:val="both"/>
      </w:pPr>
      <w:bookmarkStart w:id="24" w:name="_Toc50542796"/>
      <w:r w:rsidRPr="00B650F9">
        <w:t>References</w:t>
      </w:r>
      <w:bookmarkEnd w:id="24"/>
    </w:p>
    <w:p w14:paraId="20426D94" w14:textId="070A3C43" w:rsidR="001E18C1" w:rsidRPr="00B650F9" w:rsidRDefault="001E18C1" w:rsidP="00BF1DDE">
      <w:pPr>
        <w:spacing w:after="0" w:line="240" w:lineRule="auto"/>
        <w:ind w:left="709" w:hanging="709"/>
        <w:jc w:val="both"/>
      </w:pPr>
      <w:r w:rsidRPr="00B650F9">
        <w:t xml:space="preserve">Abuczki, Ágnes, and Esfandiari Baiat Ghazaleh. 2013. An overview of multimodal corpora, annotation tools, and schemes. </w:t>
      </w:r>
      <w:r w:rsidRPr="00B650F9">
        <w:rPr>
          <w:i/>
          <w:iCs/>
        </w:rPr>
        <w:t>Argumentum</w:t>
      </w:r>
      <w:r w:rsidRPr="00B650F9">
        <w:t xml:space="preserve">, 9: 86–98. </w:t>
      </w:r>
      <w:hyperlink r:id="rId127" w:history="1">
        <w:r w:rsidRPr="00B650F9">
          <w:rPr>
            <w:rStyle w:val="Hyperlink"/>
            <w:u w:val="none"/>
          </w:rPr>
          <w:t>http://argumentum.unideb.hu/2013-anyagok/kulonszam/01_abuczkia_esfandiari_baiat.pdf</w:t>
        </w:r>
      </w:hyperlink>
      <w:r w:rsidRPr="00B650F9">
        <w:t xml:space="preserve">. </w:t>
      </w:r>
    </w:p>
    <w:p w14:paraId="6A5DDD7C" w14:textId="1584BC8F" w:rsidR="00CF1A41" w:rsidRPr="00B650F9" w:rsidRDefault="00CF1A41" w:rsidP="00BF1DDE">
      <w:pPr>
        <w:spacing w:after="0" w:line="240" w:lineRule="auto"/>
        <w:ind w:left="709" w:hanging="709"/>
        <w:jc w:val="both"/>
      </w:pPr>
      <w:r w:rsidRPr="00B650F9">
        <w:t xml:space="preserve">Allwood, Jens. </w:t>
      </w:r>
      <w:r w:rsidR="00310FC6" w:rsidRPr="00B650F9">
        <w:t xml:space="preserve">2008. Multimodal corpora. In </w:t>
      </w:r>
      <w:r w:rsidR="00310FC6" w:rsidRPr="00B650F9">
        <w:rPr>
          <w:i/>
          <w:iCs/>
        </w:rPr>
        <w:t>Corpus linguistics: an international handbook (Vol 1)</w:t>
      </w:r>
      <w:r w:rsidR="00310FC6" w:rsidRPr="00B650F9">
        <w:t>, edited by A. Lüdeling and M. Kytö, 207–225.</w:t>
      </w:r>
      <w:r w:rsidR="00C973E6" w:rsidRPr="00B650F9">
        <w:t xml:space="preserve"> </w:t>
      </w:r>
      <w:hyperlink r:id="rId128" w:history="1">
        <w:r w:rsidR="00EC6210" w:rsidRPr="00B650F9">
          <w:rPr>
            <w:rStyle w:val="Hyperlink"/>
            <w:u w:val="none"/>
          </w:rPr>
          <w:t>https://hal-hprints.archives-ouvertes.fr/hprints-00511882/document</w:t>
        </w:r>
      </w:hyperlink>
      <w:r w:rsidR="00EC6210" w:rsidRPr="00B650F9">
        <w:t xml:space="preserve">. </w:t>
      </w:r>
    </w:p>
    <w:p w14:paraId="39A0BB17" w14:textId="32A7CC85" w:rsidR="0055080C" w:rsidRPr="00B650F9" w:rsidRDefault="0055080C" w:rsidP="00BF1DDE">
      <w:pPr>
        <w:spacing w:after="0" w:line="240" w:lineRule="auto"/>
        <w:ind w:left="709" w:hanging="709"/>
        <w:jc w:val="both"/>
      </w:pPr>
      <w:r w:rsidRPr="00B650F9">
        <w:t xml:space="preserve">Bateman, John A. 2008. </w:t>
      </w:r>
      <w:r w:rsidRPr="00B650F9">
        <w:rPr>
          <w:i/>
          <w:iCs/>
        </w:rPr>
        <w:t>Multimodality and Genre</w:t>
      </w:r>
      <w:r w:rsidRPr="00B650F9">
        <w:t>. London: Palgrave Macmillan.</w:t>
      </w:r>
    </w:p>
    <w:p w14:paraId="66362AC8" w14:textId="77777777" w:rsidR="0055080C" w:rsidRPr="00B650F9" w:rsidRDefault="0055080C" w:rsidP="00BF1DDE">
      <w:pPr>
        <w:spacing w:after="0" w:line="240" w:lineRule="auto"/>
        <w:ind w:left="709" w:hanging="709"/>
        <w:jc w:val="both"/>
      </w:pPr>
      <w:r w:rsidRPr="00B650F9">
        <w:t xml:space="preserve">Bertrand, Roxane, Philippe Blache, Robert Espesser, Gaëlle Ferré, Christine Meunier, Béatrice Priego-Valverde, and Stéphane Rauzy. 2008. Le CID - Corpus of Interactional Data - Annotation et Exploitation Multimodale de Parole Conversationnelle. </w:t>
      </w:r>
      <w:r w:rsidRPr="00B650F9">
        <w:rPr>
          <w:i/>
          <w:iCs/>
        </w:rPr>
        <w:t>Traitement Autoatique des Langues</w:t>
      </w:r>
      <w:r w:rsidRPr="00B650F9">
        <w:t xml:space="preserve">, 49 (3): 105–134. </w:t>
      </w:r>
      <w:hyperlink r:id="rId129" w:history="1">
        <w:r w:rsidRPr="00B650F9">
          <w:rPr>
            <w:rStyle w:val="Hyperlink"/>
            <w:u w:val="none"/>
          </w:rPr>
          <w:t>https://hal.archives-ouvertes.fr/hal-00349893</w:t>
        </w:r>
      </w:hyperlink>
      <w:r w:rsidRPr="00B650F9">
        <w:t xml:space="preserve">. </w:t>
      </w:r>
    </w:p>
    <w:p w14:paraId="47143B28" w14:textId="77777777" w:rsidR="0055080C" w:rsidRPr="00B650F9" w:rsidRDefault="0055080C" w:rsidP="00BF1DDE">
      <w:pPr>
        <w:spacing w:after="0" w:line="240" w:lineRule="auto"/>
        <w:ind w:left="709" w:hanging="709"/>
        <w:jc w:val="both"/>
      </w:pPr>
      <w:r w:rsidRPr="00B650F9">
        <w:t xml:space="preserve">Koutsombogera, Maria, Miltos Deligiannis, Maria Giagkou, and Harris Papageorgiou. 2016. Towards Modelling Multimodal and Multiparty Interaction in Educational Settings. In </w:t>
      </w:r>
      <w:r w:rsidRPr="00B650F9">
        <w:rPr>
          <w:i/>
          <w:iCs/>
        </w:rPr>
        <w:t>Toward Robotic Socially Believable Behaving Systems</w:t>
      </w:r>
      <w:r w:rsidRPr="00B650F9">
        <w:t xml:space="preserve">, edited by A. Esposito and L. Jain, vol. 106. </w:t>
      </w:r>
      <w:hyperlink r:id="rId130" w:history="1">
        <w:r w:rsidRPr="00B650F9">
          <w:rPr>
            <w:rStyle w:val="Hyperlink"/>
            <w:u w:val="none"/>
          </w:rPr>
          <w:t>https://doi.org/10.1007/978-3-319-31053-4_10</w:t>
        </w:r>
      </w:hyperlink>
      <w:r w:rsidRPr="00B650F9">
        <w:t xml:space="preserve">. </w:t>
      </w:r>
    </w:p>
    <w:p w14:paraId="6E2E5B13" w14:textId="77777777" w:rsidR="0055080C" w:rsidRPr="00B650F9" w:rsidRDefault="0055080C" w:rsidP="00BF1DDE">
      <w:pPr>
        <w:spacing w:after="0" w:line="240" w:lineRule="auto"/>
        <w:ind w:left="709" w:hanging="709"/>
        <w:jc w:val="both"/>
      </w:pPr>
      <w:r w:rsidRPr="00B650F9">
        <w:t xml:space="preserve">Lücking, Andy, Kirsten Bergman, Florian Hahn, Stefan Kopp, and Hannes Rieser. 2012. Data-based analysis of speech and gesture: the Bielefeld Speech and Gesture Alignment corpus (SaGA) and its applications. </w:t>
      </w:r>
      <w:r w:rsidRPr="00B650F9">
        <w:rPr>
          <w:i/>
          <w:iCs/>
        </w:rPr>
        <w:t>J Multimodal User Interfaces</w:t>
      </w:r>
      <w:r w:rsidRPr="00B650F9">
        <w:t xml:space="preserve">, 7: 5–18. </w:t>
      </w:r>
      <w:hyperlink r:id="rId131" w:history="1">
        <w:r w:rsidRPr="00B650F9">
          <w:rPr>
            <w:rStyle w:val="Hyperlink"/>
            <w:u w:val="none"/>
          </w:rPr>
          <w:t>https://doi.org/10.1007/s12193-012-0106-8</w:t>
        </w:r>
      </w:hyperlink>
      <w:r w:rsidRPr="00B650F9">
        <w:t xml:space="preserve">. </w:t>
      </w:r>
    </w:p>
    <w:p w14:paraId="0368D72D" w14:textId="77777777" w:rsidR="0055080C" w:rsidRPr="00B650F9" w:rsidRDefault="0055080C" w:rsidP="00BF1DDE">
      <w:pPr>
        <w:spacing w:after="0" w:line="240" w:lineRule="auto"/>
        <w:ind w:left="709" w:hanging="709"/>
        <w:jc w:val="both"/>
      </w:pPr>
      <w:r w:rsidRPr="00B650F9">
        <w:t xml:space="preserve">MacWhinney, Brian. 2020. Tools for Analyzing Talk Part 2: The CLAN Program. </w:t>
      </w:r>
      <w:hyperlink r:id="rId132" w:history="1">
        <w:r w:rsidRPr="00B650F9">
          <w:rPr>
            <w:rStyle w:val="Hyperlink"/>
            <w:u w:val="none"/>
          </w:rPr>
          <w:t>https://talkbank.org/manuals/CLAN.pdf</w:t>
        </w:r>
      </w:hyperlink>
      <w:r w:rsidRPr="00B650F9">
        <w:t xml:space="preserve">. </w:t>
      </w:r>
    </w:p>
    <w:p w14:paraId="681382C8" w14:textId="77777777" w:rsidR="0055080C" w:rsidRPr="00B650F9" w:rsidRDefault="0055080C" w:rsidP="00BF1DDE">
      <w:pPr>
        <w:spacing w:after="0" w:line="240" w:lineRule="auto"/>
        <w:ind w:left="709" w:hanging="709"/>
        <w:jc w:val="both"/>
      </w:pPr>
      <w:r w:rsidRPr="00B650F9">
        <w:t xml:space="preserve">Mlakar, Izidor, Darinka Verdonik, Simona Majhenič, and Matej Rojc. 2019. Towards Pragmatic Understanding of Conversational Intent: A Multimodal Annotation Approach to Multiparty Informal Interaction – The EVA Corpus. In </w:t>
      </w:r>
      <w:r w:rsidRPr="00B650F9">
        <w:rPr>
          <w:i/>
          <w:iCs/>
        </w:rPr>
        <w:t>SLSP 2019: Lecture Notes in Computer Science</w:t>
      </w:r>
      <w:r w:rsidRPr="00B650F9">
        <w:t xml:space="preserve">, edited by C. Martín-Vide, M. Purver, and S. Pollak, 19–30. </w:t>
      </w:r>
      <w:hyperlink r:id="rId133" w:history="1">
        <w:r w:rsidRPr="00B650F9">
          <w:rPr>
            <w:rStyle w:val="Hyperlink"/>
            <w:u w:val="none"/>
          </w:rPr>
          <w:t>https://doi.org/10.1007/978-3-030-31372-2_2</w:t>
        </w:r>
      </w:hyperlink>
      <w:r w:rsidRPr="00B650F9">
        <w:t xml:space="preserve">. </w:t>
      </w:r>
    </w:p>
    <w:p w14:paraId="4F8D1DA7" w14:textId="77777777" w:rsidR="0055080C" w:rsidRPr="00B650F9" w:rsidRDefault="0055080C" w:rsidP="00BF1DDE">
      <w:pPr>
        <w:spacing w:after="0" w:line="240" w:lineRule="auto"/>
        <w:ind w:left="709" w:hanging="709"/>
        <w:jc w:val="both"/>
      </w:pPr>
      <w:r w:rsidRPr="00B650F9">
        <w:t xml:space="preserve">Mögele, Hannes, Moritz Kaiser, and Florian Schiel. 2006. SmartWeb UMTS Speech Data Collection. The SmartWeb Handheld Corpus. In </w:t>
      </w:r>
      <w:r w:rsidRPr="00B650F9">
        <w:rPr>
          <w:i/>
          <w:iCs/>
        </w:rPr>
        <w:t>Proceedings of LREC2006</w:t>
      </w:r>
      <w:r w:rsidRPr="00B650F9">
        <w:t xml:space="preserve">, 2106–2111. </w:t>
      </w:r>
      <w:hyperlink r:id="rId134" w:history="1">
        <w:r w:rsidRPr="00B650F9">
          <w:rPr>
            <w:rStyle w:val="Hyperlink"/>
            <w:u w:val="none"/>
          </w:rPr>
          <w:t>https://www.aclweb.org/anthology/L06-1151</w:t>
        </w:r>
      </w:hyperlink>
      <w:r w:rsidRPr="00B650F9">
        <w:t>.</w:t>
      </w:r>
    </w:p>
    <w:p w14:paraId="73B77831" w14:textId="77777777" w:rsidR="0055080C" w:rsidRPr="00B650F9" w:rsidRDefault="0055080C" w:rsidP="00BF1DDE">
      <w:pPr>
        <w:spacing w:after="0" w:line="240" w:lineRule="auto"/>
        <w:ind w:left="709" w:hanging="709"/>
        <w:jc w:val="both"/>
      </w:pPr>
      <w:r w:rsidRPr="00B650F9">
        <w:t xml:space="preserve">Pápay, Kinga, Szilvia Szeghalmy, and István Szekrényes. 2011. HuComTech Multimodal Corpus Annotation. </w:t>
      </w:r>
      <w:hyperlink r:id="rId135" w:history="1">
        <w:r w:rsidRPr="00B650F9">
          <w:rPr>
            <w:rStyle w:val="Hyperlink"/>
            <w:u w:val="none"/>
          </w:rPr>
          <w:t>http://argumentum.unideb.hu/2011-anyagok/works/PapayK_SzeghalmySz_SzekrenyesI.pdf</w:t>
        </w:r>
      </w:hyperlink>
      <w:r w:rsidRPr="00B650F9">
        <w:t xml:space="preserve">. </w:t>
      </w:r>
    </w:p>
    <w:p w14:paraId="608AD88D" w14:textId="77777777" w:rsidR="0055080C" w:rsidRPr="00B650F9" w:rsidRDefault="0055080C" w:rsidP="00BF1DDE">
      <w:pPr>
        <w:spacing w:after="0" w:line="240" w:lineRule="auto"/>
        <w:ind w:left="709" w:hanging="709"/>
        <w:jc w:val="both"/>
      </w:pPr>
      <w:r w:rsidRPr="00B650F9">
        <w:lastRenderedPageBreak/>
        <w:t xml:space="preserve">Parida, Shantipriya, Ondřej Bojar, and Satya Ranjan Dash. 2019. Hindi Visual Genome: A Dataset for Multimodal English-to-Hindi Machine Translation. </w:t>
      </w:r>
      <w:hyperlink r:id="rId136" w:history="1">
        <w:r w:rsidRPr="00B650F9">
          <w:rPr>
            <w:rStyle w:val="Hyperlink"/>
            <w:u w:val="none"/>
          </w:rPr>
          <w:t>https://arxiv.org/abs/1907.08948</w:t>
        </w:r>
      </w:hyperlink>
      <w:r w:rsidRPr="00B650F9">
        <w:t xml:space="preserve">. </w:t>
      </w:r>
    </w:p>
    <w:p w14:paraId="49A270AA" w14:textId="77777777" w:rsidR="0055080C" w:rsidRPr="00B650F9" w:rsidRDefault="0055080C" w:rsidP="00BF1DDE">
      <w:pPr>
        <w:spacing w:after="0" w:line="240" w:lineRule="auto"/>
        <w:ind w:left="709" w:hanging="709"/>
        <w:jc w:val="both"/>
      </w:pPr>
      <w:r w:rsidRPr="00B650F9">
        <w:t xml:space="preserve">van Son, R. J. J. H., Wieneke Wesseling, Eric Sanders, and Henk van den Heuvel. 2008. Promoting </w:t>
      </w:r>
      <w:r w:rsidRPr="00B650F9">
        <w:rPr>
          <w:i/>
          <w:iCs/>
        </w:rPr>
        <w:t>free</w:t>
      </w:r>
      <w:r w:rsidRPr="00B650F9">
        <w:t xml:space="preserve"> Dialog Video Corpora: The IFADV Corpus Example. In </w:t>
      </w:r>
      <w:r w:rsidRPr="00B650F9">
        <w:rPr>
          <w:i/>
          <w:iCs/>
        </w:rPr>
        <w:t>International LREC Workshop on Multimodal Corpora: MMCorp 2008: Multimodal Corpora</w:t>
      </w:r>
      <w:r w:rsidRPr="00B650F9">
        <w:t xml:space="preserve">, edited by M. Kipp et al., 18–37. </w:t>
      </w:r>
      <w:hyperlink r:id="rId137" w:history="1">
        <w:r w:rsidRPr="00B650F9">
          <w:rPr>
            <w:rStyle w:val="Hyperlink"/>
            <w:u w:val="none"/>
          </w:rPr>
          <w:t>https://doi.org/10.1007/978-3-642-04793-0_2</w:t>
        </w:r>
      </w:hyperlink>
      <w:r w:rsidRPr="00B650F9">
        <w:t xml:space="preserve">. </w:t>
      </w:r>
    </w:p>
    <w:p w14:paraId="77C9029F" w14:textId="77777777" w:rsidR="0055080C" w:rsidRPr="00B650F9" w:rsidRDefault="0055080C" w:rsidP="00BF1DDE">
      <w:pPr>
        <w:spacing w:after="0" w:line="240" w:lineRule="auto"/>
        <w:ind w:left="709" w:hanging="709"/>
        <w:jc w:val="both"/>
      </w:pPr>
      <w:r w:rsidRPr="00B650F9">
        <w:t xml:space="preserve">Zlatev, Jordan, Mats Andrén, and Soraya Osathanonda. 2006. A video-linked Thai/Swedish child data corpus: A tool for the study of comparative semiotic development. </w:t>
      </w:r>
      <w:hyperlink r:id="rId138" w:history="1">
        <w:r w:rsidRPr="00B650F9">
          <w:rPr>
            <w:rStyle w:val="Hyperlink"/>
            <w:u w:val="none"/>
          </w:rPr>
          <w:t>https://www.researchgate.net/publication/237333171_A_video-linked_ThaiSwedish_child_data_corpus_A_tool_for_the_study_of_comparative_semiotic_development</w:t>
        </w:r>
      </w:hyperlink>
      <w:r w:rsidRPr="00B650F9">
        <w:t xml:space="preserve">. </w:t>
      </w:r>
    </w:p>
    <w:sectPr w:rsidR="0055080C" w:rsidRPr="00B650F9">
      <w:footerReference w:type="default" r:id="rId1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8F654" w14:textId="77777777" w:rsidR="004F1151" w:rsidRDefault="004F1151" w:rsidP="001678D7">
      <w:pPr>
        <w:spacing w:after="0" w:line="240" w:lineRule="auto"/>
      </w:pPr>
      <w:r>
        <w:separator/>
      </w:r>
    </w:p>
  </w:endnote>
  <w:endnote w:type="continuationSeparator" w:id="0">
    <w:p w14:paraId="18830241" w14:textId="77777777" w:rsidR="004F1151" w:rsidRDefault="004F1151" w:rsidP="0016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EE"/>
    <w:family w:val="swiss"/>
    <w:pitch w:val="variable"/>
    <w:sig w:usb0="600002F7" w:usb1="02000001"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43466"/>
      <w:docPartObj>
        <w:docPartGallery w:val="Page Numbers (Bottom of Page)"/>
        <w:docPartUnique/>
      </w:docPartObj>
    </w:sdtPr>
    <w:sdtEndPr>
      <w:rPr>
        <w:noProof/>
      </w:rPr>
    </w:sdtEndPr>
    <w:sdtContent>
      <w:p w14:paraId="49B68092" w14:textId="3B29FBCC" w:rsidR="00E77580" w:rsidRDefault="00E775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5C0AF" w14:textId="77777777" w:rsidR="00E77580" w:rsidRDefault="00E7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7B1E" w14:textId="77777777" w:rsidR="004F1151" w:rsidRDefault="004F1151" w:rsidP="001678D7">
      <w:pPr>
        <w:spacing w:after="0" w:line="240" w:lineRule="auto"/>
      </w:pPr>
      <w:r>
        <w:separator/>
      </w:r>
    </w:p>
  </w:footnote>
  <w:footnote w:type="continuationSeparator" w:id="0">
    <w:p w14:paraId="76F9730B" w14:textId="77777777" w:rsidR="004F1151" w:rsidRDefault="004F1151" w:rsidP="001678D7">
      <w:pPr>
        <w:spacing w:after="0" w:line="240" w:lineRule="auto"/>
      </w:pPr>
      <w:r>
        <w:continuationSeparator/>
      </w:r>
    </w:p>
  </w:footnote>
  <w:footnote w:id="1">
    <w:p w14:paraId="14FCCC8E" w14:textId="77777777" w:rsidR="006346DC" w:rsidRPr="0023287A" w:rsidRDefault="006346DC" w:rsidP="00E6293B">
      <w:pPr>
        <w:pStyle w:val="FootnoteText"/>
        <w:jc w:val="both"/>
        <w:rPr>
          <w:rFonts w:cstheme="minorHAnsi"/>
        </w:rPr>
      </w:pPr>
      <w:r w:rsidRPr="0023287A">
        <w:rPr>
          <w:rStyle w:val="FootnoteReference"/>
          <w:rFonts w:cstheme="minorHAnsi"/>
        </w:rPr>
        <w:footnoteRef/>
      </w:r>
      <w:r w:rsidRPr="0023287A">
        <w:rPr>
          <w:rFonts w:cstheme="minorHAnsi"/>
        </w:rPr>
        <w:t xml:space="preserve">Conversely, general speech corpora that only include recordings and transcriptions aren’t “multimodal corpora” in this narrow sense, as the transcriptions and recordings semiotically relate to one and the same modality i.e. that of spoken language. For an overview of speech corpora in the CLARIN infrastructure, see the </w:t>
      </w:r>
      <w:hyperlink r:id="rId1" w:history="1">
        <w:r w:rsidRPr="0023287A">
          <w:rPr>
            <w:rStyle w:val="Hyperlink"/>
            <w:rFonts w:cstheme="minorHAnsi"/>
            <w:u w:val="none"/>
          </w:rPr>
          <w:t>Spoken corpora resource family</w:t>
        </w:r>
      </w:hyperlink>
      <w:r w:rsidRPr="0023287A">
        <w:rPr>
          <w:rFonts w:cstheme="minorHAnsi"/>
        </w:rPr>
        <w:t>.</w:t>
      </w:r>
    </w:p>
  </w:footnote>
  <w:footnote w:id="2">
    <w:p w14:paraId="3564C922" w14:textId="4525D822" w:rsidR="006346DC" w:rsidRPr="0023287A" w:rsidRDefault="006346DC">
      <w:pPr>
        <w:pStyle w:val="FootnoteText"/>
        <w:rPr>
          <w:rFonts w:cstheme="minorHAnsi"/>
        </w:rPr>
      </w:pPr>
      <w:r w:rsidRPr="0023287A">
        <w:rPr>
          <w:rStyle w:val="FootnoteReference"/>
          <w:rFonts w:cstheme="minorHAnsi"/>
        </w:rPr>
        <w:footnoteRef/>
      </w:r>
      <w:r w:rsidRPr="0023287A">
        <w:rPr>
          <w:rFonts w:cstheme="minorHAnsi"/>
        </w:rPr>
        <w:t xml:space="preserve">This </w:t>
      </w:r>
      <w:r>
        <w:rPr>
          <w:rFonts w:cstheme="minorHAnsi"/>
        </w:rPr>
        <w:t>refers to the fact that the tourist brochures in the brochures are scanned in sets of double 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B22"/>
    <w:multiLevelType w:val="hybridMultilevel"/>
    <w:tmpl w:val="521A23D8"/>
    <w:lvl w:ilvl="0" w:tplc="6548EC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886E5F"/>
    <w:multiLevelType w:val="hybridMultilevel"/>
    <w:tmpl w:val="2D30F5F8"/>
    <w:lvl w:ilvl="0" w:tplc="53647E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A73136"/>
    <w:multiLevelType w:val="hybridMultilevel"/>
    <w:tmpl w:val="E5267810"/>
    <w:lvl w:ilvl="0" w:tplc="89088F1E">
      <w:start w:val="1"/>
      <w:numFmt w:val="decimal"/>
      <w:lvlText w:val="(%1)"/>
      <w:lvlJc w:val="left"/>
      <w:pPr>
        <w:ind w:left="1080" w:hanging="360"/>
      </w:pPr>
      <w:rPr>
        <w:rFonts w:asciiTheme="minorHAnsi" w:eastAsiaTheme="minorHAnsi" w:hAnsiTheme="minorHAnsi" w:cstheme="minorBidi"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9873152"/>
    <w:multiLevelType w:val="hybridMultilevel"/>
    <w:tmpl w:val="B5F651D6"/>
    <w:lvl w:ilvl="0" w:tplc="C32260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C0000F"/>
    <w:multiLevelType w:val="hybridMultilevel"/>
    <w:tmpl w:val="BF4AF63E"/>
    <w:lvl w:ilvl="0" w:tplc="632E41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E778C7"/>
    <w:multiLevelType w:val="hybridMultilevel"/>
    <w:tmpl w:val="16D8A27A"/>
    <w:lvl w:ilvl="0" w:tplc="35BCF0C6">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AE39EF"/>
    <w:multiLevelType w:val="hybridMultilevel"/>
    <w:tmpl w:val="8110C1FC"/>
    <w:lvl w:ilvl="0" w:tplc="3906FEF4">
      <w:start w:val="1"/>
      <w:numFmt w:val="decimal"/>
      <w:lvlText w:val="(%1)"/>
      <w:lvlJc w:val="left"/>
      <w:pPr>
        <w:ind w:left="720" w:hanging="360"/>
      </w:pPr>
      <w:rPr>
        <w:rFonts w:asciiTheme="minorHAnsi" w:eastAsiaTheme="minorHAnsi" w:hAnsiTheme="minorHAnsi"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2E0F1E"/>
    <w:multiLevelType w:val="hybridMultilevel"/>
    <w:tmpl w:val="7C02D386"/>
    <w:lvl w:ilvl="0" w:tplc="937A55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224589"/>
    <w:multiLevelType w:val="hybridMultilevel"/>
    <w:tmpl w:val="6D34D1A8"/>
    <w:lvl w:ilvl="0" w:tplc="876231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665F60"/>
    <w:multiLevelType w:val="hybridMultilevel"/>
    <w:tmpl w:val="010EB252"/>
    <w:lvl w:ilvl="0" w:tplc="516C22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AC5E70"/>
    <w:multiLevelType w:val="hybridMultilevel"/>
    <w:tmpl w:val="60F27F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50325B5"/>
    <w:multiLevelType w:val="hybridMultilevel"/>
    <w:tmpl w:val="83664C9C"/>
    <w:lvl w:ilvl="0" w:tplc="35263D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3F1477"/>
    <w:multiLevelType w:val="hybridMultilevel"/>
    <w:tmpl w:val="52B211DA"/>
    <w:lvl w:ilvl="0" w:tplc="594C14C0">
      <w:start w:val="1"/>
      <w:numFmt w:val="decimal"/>
      <w:lvlText w:val="(%1)"/>
      <w:lvlJc w:val="left"/>
      <w:pPr>
        <w:ind w:left="720" w:hanging="360"/>
      </w:pPr>
      <w:rPr>
        <w:rFonts w:asciiTheme="minorHAnsi" w:eastAsiaTheme="minorHAnsi" w:hAnsiTheme="minorHAnsi"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BD736C"/>
    <w:multiLevelType w:val="multilevel"/>
    <w:tmpl w:val="2B48C4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9859C1"/>
    <w:multiLevelType w:val="hybridMultilevel"/>
    <w:tmpl w:val="2CE00EDA"/>
    <w:lvl w:ilvl="0" w:tplc="BDF033B0">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D26FFB"/>
    <w:multiLevelType w:val="hybridMultilevel"/>
    <w:tmpl w:val="216A5872"/>
    <w:lvl w:ilvl="0" w:tplc="A6045A86">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8A5766"/>
    <w:multiLevelType w:val="hybridMultilevel"/>
    <w:tmpl w:val="3A10EB78"/>
    <w:lvl w:ilvl="0" w:tplc="71E282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9D1090"/>
    <w:multiLevelType w:val="hybridMultilevel"/>
    <w:tmpl w:val="A4CE1AAA"/>
    <w:lvl w:ilvl="0" w:tplc="8D0813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A63483"/>
    <w:multiLevelType w:val="hybridMultilevel"/>
    <w:tmpl w:val="120A702E"/>
    <w:lvl w:ilvl="0" w:tplc="0EFE9D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5023CF"/>
    <w:multiLevelType w:val="hybridMultilevel"/>
    <w:tmpl w:val="DA685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A05FEE"/>
    <w:multiLevelType w:val="hybridMultilevel"/>
    <w:tmpl w:val="593829D2"/>
    <w:lvl w:ilvl="0" w:tplc="F266EBD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817317B"/>
    <w:multiLevelType w:val="multilevel"/>
    <w:tmpl w:val="3BF6B990"/>
    <w:lvl w:ilvl="0">
      <w:start w:val="1"/>
      <w:numFmt w:val="decimal"/>
      <w:lvlText w:val="%1."/>
      <w:lvlJc w:val="left"/>
      <w:pPr>
        <w:ind w:left="720" w:hanging="360"/>
      </w:pPr>
      <w:rPr>
        <w:rFonts w:ascii="Calibri" w:eastAsiaTheme="majorEastAsia" w:hAnsi="Calibr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7F2F10"/>
    <w:multiLevelType w:val="hybridMultilevel"/>
    <w:tmpl w:val="930E1526"/>
    <w:lvl w:ilvl="0" w:tplc="D9E00F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7B1AD3"/>
    <w:multiLevelType w:val="hybridMultilevel"/>
    <w:tmpl w:val="060E853A"/>
    <w:lvl w:ilvl="0" w:tplc="5396FDB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169417A"/>
    <w:multiLevelType w:val="hybridMultilevel"/>
    <w:tmpl w:val="3E1C1FBE"/>
    <w:lvl w:ilvl="0" w:tplc="16F8B1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BE62B6"/>
    <w:multiLevelType w:val="hybridMultilevel"/>
    <w:tmpl w:val="68A612C0"/>
    <w:lvl w:ilvl="0" w:tplc="FE9EB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53C91"/>
    <w:multiLevelType w:val="hybridMultilevel"/>
    <w:tmpl w:val="7CEE494E"/>
    <w:lvl w:ilvl="0" w:tplc="F9C81E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9E1EB1"/>
    <w:multiLevelType w:val="hybridMultilevel"/>
    <w:tmpl w:val="B582AA74"/>
    <w:lvl w:ilvl="0" w:tplc="EB523A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E67532"/>
    <w:multiLevelType w:val="hybridMultilevel"/>
    <w:tmpl w:val="B6DC8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E9403D"/>
    <w:multiLevelType w:val="hybridMultilevel"/>
    <w:tmpl w:val="97DC4826"/>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3B0422"/>
    <w:multiLevelType w:val="hybridMultilevel"/>
    <w:tmpl w:val="11960024"/>
    <w:lvl w:ilvl="0" w:tplc="C464CF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40B1256"/>
    <w:multiLevelType w:val="hybridMultilevel"/>
    <w:tmpl w:val="44142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576AD2"/>
    <w:multiLevelType w:val="hybridMultilevel"/>
    <w:tmpl w:val="343C425E"/>
    <w:lvl w:ilvl="0" w:tplc="9F46EE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89953F9"/>
    <w:multiLevelType w:val="hybridMultilevel"/>
    <w:tmpl w:val="8624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7F1BD4"/>
    <w:multiLevelType w:val="hybridMultilevel"/>
    <w:tmpl w:val="35B0FE3A"/>
    <w:lvl w:ilvl="0" w:tplc="50DED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C75396"/>
    <w:multiLevelType w:val="hybridMultilevel"/>
    <w:tmpl w:val="D73E21E6"/>
    <w:lvl w:ilvl="0" w:tplc="23000D18">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9"/>
  </w:num>
  <w:num w:numId="4">
    <w:abstractNumId w:val="31"/>
  </w:num>
  <w:num w:numId="5">
    <w:abstractNumId w:val="23"/>
  </w:num>
  <w:num w:numId="6">
    <w:abstractNumId w:val="2"/>
  </w:num>
  <w:num w:numId="7">
    <w:abstractNumId w:val="30"/>
  </w:num>
  <w:num w:numId="8">
    <w:abstractNumId w:val="18"/>
  </w:num>
  <w:num w:numId="9">
    <w:abstractNumId w:val="17"/>
  </w:num>
  <w:num w:numId="10">
    <w:abstractNumId w:val="24"/>
  </w:num>
  <w:num w:numId="11">
    <w:abstractNumId w:val="3"/>
  </w:num>
  <w:num w:numId="12">
    <w:abstractNumId w:val="0"/>
  </w:num>
  <w:num w:numId="13">
    <w:abstractNumId w:val="15"/>
  </w:num>
  <w:num w:numId="14">
    <w:abstractNumId w:val="32"/>
  </w:num>
  <w:num w:numId="15">
    <w:abstractNumId w:val="6"/>
  </w:num>
  <w:num w:numId="16">
    <w:abstractNumId w:val="16"/>
  </w:num>
  <w:num w:numId="17">
    <w:abstractNumId w:val="21"/>
  </w:num>
  <w:num w:numId="18">
    <w:abstractNumId w:val="12"/>
  </w:num>
  <w:num w:numId="19">
    <w:abstractNumId w:val="26"/>
  </w:num>
  <w:num w:numId="20">
    <w:abstractNumId w:val="27"/>
  </w:num>
  <w:num w:numId="21">
    <w:abstractNumId w:val="4"/>
  </w:num>
  <w:num w:numId="22">
    <w:abstractNumId w:val="11"/>
  </w:num>
  <w:num w:numId="23">
    <w:abstractNumId w:val="9"/>
  </w:num>
  <w:num w:numId="24">
    <w:abstractNumId w:val="34"/>
  </w:num>
  <w:num w:numId="25">
    <w:abstractNumId w:val="28"/>
  </w:num>
  <w:num w:numId="26">
    <w:abstractNumId w:val="10"/>
  </w:num>
  <w:num w:numId="27">
    <w:abstractNumId w:val="33"/>
  </w:num>
  <w:num w:numId="28">
    <w:abstractNumId w:val="8"/>
  </w:num>
  <w:num w:numId="29">
    <w:abstractNumId w:val="7"/>
  </w:num>
  <w:num w:numId="30">
    <w:abstractNumId w:val="22"/>
  </w:num>
  <w:num w:numId="31">
    <w:abstractNumId w:val="1"/>
  </w:num>
  <w:num w:numId="32">
    <w:abstractNumId w:val="20"/>
  </w:num>
  <w:num w:numId="33">
    <w:abstractNumId w:val="14"/>
  </w:num>
  <w:num w:numId="34">
    <w:abstractNumId w:val="35"/>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87"/>
    <w:rsid w:val="000026F1"/>
    <w:rsid w:val="0005469C"/>
    <w:rsid w:val="000B1322"/>
    <w:rsid w:val="000D7ADE"/>
    <w:rsid w:val="000F4651"/>
    <w:rsid w:val="001122AC"/>
    <w:rsid w:val="00112D73"/>
    <w:rsid w:val="00144195"/>
    <w:rsid w:val="00160BD0"/>
    <w:rsid w:val="001678D7"/>
    <w:rsid w:val="0019589C"/>
    <w:rsid w:val="001B530F"/>
    <w:rsid w:val="001C5353"/>
    <w:rsid w:val="001E18C1"/>
    <w:rsid w:val="001F36F3"/>
    <w:rsid w:val="0020297B"/>
    <w:rsid w:val="00221532"/>
    <w:rsid w:val="002227F3"/>
    <w:rsid w:val="002244A7"/>
    <w:rsid w:val="002278A1"/>
    <w:rsid w:val="0023287A"/>
    <w:rsid w:val="002337E9"/>
    <w:rsid w:val="00236A12"/>
    <w:rsid w:val="00281F64"/>
    <w:rsid w:val="0028253A"/>
    <w:rsid w:val="00291460"/>
    <w:rsid w:val="002A14F4"/>
    <w:rsid w:val="002C7FFA"/>
    <w:rsid w:val="002E3A0F"/>
    <w:rsid w:val="00303953"/>
    <w:rsid w:val="00310FC6"/>
    <w:rsid w:val="00356333"/>
    <w:rsid w:val="00360AD5"/>
    <w:rsid w:val="00376C06"/>
    <w:rsid w:val="00384B38"/>
    <w:rsid w:val="00396EF5"/>
    <w:rsid w:val="003C463A"/>
    <w:rsid w:val="003D4980"/>
    <w:rsid w:val="003E552C"/>
    <w:rsid w:val="003F1992"/>
    <w:rsid w:val="003F49E9"/>
    <w:rsid w:val="003F4DAE"/>
    <w:rsid w:val="004106E1"/>
    <w:rsid w:val="004212D8"/>
    <w:rsid w:val="0042532B"/>
    <w:rsid w:val="004416F4"/>
    <w:rsid w:val="00442399"/>
    <w:rsid w:val="00476FBC"/>
    <w:rsid w:val="004B2396"/>
    <w:rsid w:val="004D3EF5"/>
    <w:rsid w:val="004D7ABE"/>
    <w:rsid w:val="004E313F"/>
    <w:rsid w:val="004E7FD5"/>
    <w:rsid w:val="004F1151"/>
    <w:rsid w:val="0055021B"/>
    <w:rsid w:val="0055080C"/>
    <w:rsid w:val="0055223F"/>
    <w:rsid w:val="005550E7"/>
    <w:rsid w:val="00591B2C"/>
    <w:rsid w:val="005A627E"/>
    <w:rsid w:val="005C47B5"/>
    <w:rsid w:val="005D3A87"/>
    <w:rsid w:val="005E1C8A"/>
    <w:rsid w:val="006118A5"/>
    <w:rsid w:val="00620DD9"/>
    <w:rsid w:val="006262D0"/>
    <w:rsid w:val="006323D7"/>
    <w:rsid w:val="00633BE2"/>
    <w:rsid w:val="006346DC"/>
    <w:rsid w:val="00651320"/>
    <w:rsid w:val="00655D32"/>
    <w:rsid w:val="00663783"/>
    <w:rsid w:val="00690B67"/>
    <w:rsid w:val="006F678D"/>
    <w:rsid w:val="007028C6"/>
    <w:rsid w:val="00704E73"/>
    <w:rsid w:val="00736A62"/>
    <w:rsid w:val="00736F42"/>
    <w:rsid w:val="007618BE"/>
    <w:rsid w:val="00771791"/>
    <w:rsid w:val="00772794"/>
    <w:rsid w:val="007A26BA"/>
    <w:rsid w:val="007A27BC"/>
    <w:rsid w:val="007B6115"/>
    <w:rsid w:val="007C4E6C"/>
    <w:rsid w:val="007C7834"/>
    <w:rsid w:val="007D160A"/>
    <w:rsid w:val="007E06E6"/>
    <w:rsid w:val="007F1F26"/>
    <w:rsid w:val="007F3025"/>
    <w:rsid w:val="008667F4"/>
    <w:rsid w:val="00875AB0"/>
    <w:rsid w:val="008847E1"/>
    <w:rsid w:val="0088647D"/>
    <w:rsid w:val="008924FE"/>
    <w:rsid w:val="008A0187"/>
    <w:rsid w:val="008C08DF"/>
    <w:rsid w:val="008F53C2"/>
    <w:rsid w:val="00907C8C"/>
    <w:rsid w:val="00952AF0"/>
    <w:rsid w:val="00984B20"/>
    <w:rsid w:val="00995BF4"/>
    <w:rsid w:val="009A200C"/>
    <w:rsid w:val="009D1A4D"/>
    <w:rsid w:val="009D27E4"/>
    <w:rsid w:val="009D2A84"/>
    <w:rsid w:val="009D7F85"/>
    <w:rsid w:val="00A16E8A"/>
    <w:rsid w:val="00A23BF5"/>
    <w:rsid w:val="00A4086F"/>
    <w:rsid w:val="00A81331"/>
    <w:rsid w:val="00A819F1"/>
    <w:rsid w:val="00A84803"/>
    <w:rsid w:val="00A92A0B"/>
    <w:rsid w:val="00AA47F0"/>
    <w:rsid w:val="00AB1D9F"/>
    <w:rsid w:val="00AB39FC"/>
    <w:rsid w:val="00AC18AC"/>
    <w:rsid w:val="00AC41BF"/>
    <w:rsid w:val="00B113CC"/>
    <w:rsid w:val="00B650F9"/>
    <w:rsid w:val="00B70210"/>
    <w:rsid w:val="00B93C46"/>
    <w:rsid w:val="00B9623F"/>
    <w:rsid w:val="00BB740A"/>
    <w:rsid w:val="00BC1A3F"/>
    <w:rsid w:val="00BF1DDE"/>
    <w:rsid w:val="00BF5F58"/>
    <w:rsid w:val="00C01D6E"/>
    <w:rsid w:val="00C243CE"/>
    <w:rsid w:val="00C2623E"/>
    <w:rsid w:val="00C44097"/>
    <w:rsid w:val="00C47C50"/>
    <w:rsid w:val="00C50516"/>
    <w:rsid w:val="00C75E06"/>
    <w:rsid w:val="00C973E6"/>
    <w:rsid w:val="00CC4849"/>
    <w:rsid w:val="00CF1A41"/>
    <w:rsid w:val="00CF7393"/>
    <w:rsid w:val="00D03C2F"/>
    <w:rsid w:val="00D42C97"/>
    <w:rsid w:val="00D51CDF"/>
    <w:rsid w:val="00D651A5"/>
    <w:rsid w:val="00D95001"/>
    <w:rsid w:val="00D963D2"/>
    <w:rsid w:val="00DB0AF3"/>
    <w:rsid w:val="00DB0D49"/>
    <w:rsid w:val="00DC3920"/>
    <w:rsid w:val="00DC719E"/>
    <w:rsid w:val="00DD125C"/>
    <w:rsid w:val="00DF5A12"/>
    <w:rsid w:val="00E11953"/>
    <w:rsid w:val="00E6293B"/>
    <w:rsid w:val="00E73448"/>
    <w:rsid w:val="00E77580"/>
    <w:rsid w:val="00E864FA"/>
    <w:rsid w:val="00EA28AC"/>
    <w:rsid w:val="00EC6210"/>
    <w:rsid w:val="00ED423E"/>
    <w:rsid w:val="00F2693F"/>
    <w:rsid w:val="00F34FFE"/>
    <w:rsid w:val="00F358D1"/>
    <w:rsid w:val="00F617C3"/>
    <w:rsid w:val="00F636D8"/>
    <w:rsid w:val="00F80120"/>
    <w:rsid w:val="00FA7EEC"/>
    <w:rsid w:val="00FB4D86"/>
    <w:rsid w:val="00FC2269"/>
    <w:rsid w:val="00FC2B8C"/>
    <w:rsid w:val="00FE28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B470"/>
  <w15:chartTrackingRefBased/>
  <w15:docId w15:val="{80D63231-2B50-4721-8135-AAD3D291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12"/>
    <w:rPr>
      <w:sz w:val="24"/>
      <w:lang w:val="en-GB"/>
    </w:rPr>
  </w:style>
  <w:style w:type="paragraph" w:styleId="Heading1">
    <w:name w:val="heading 1"/>
    <w:basedOn w:val="Normal"/>
    <w:next w:val="Normal"/>
    <w:link w:val="Heading1Char"/>
    <w:uiPriority w:val="9"/>
    <w:qFormat/>
    <w:rsid w:val="007F1F26"/>
    <w:pPr>
      <w:keepNext/>
      <w:keepLines/>
      <w:spacing w:before="240" w:after="0"/>
      <w:outlineLvl w:val="0"/>
    </w:pPr>
    <w:rPr>
      <w:rFonts w:ascii="Calibri" w:eastAsiaTheme="majorEastAsia" w:hAnsi="Calibri" w:cstheme="majorBidi"/>
      <w:b/>
      <w:color w:val="0080AA"/>
      <w:sz w:val="32"/>
      <w:szCs w:val="32"/>
    </w:rPr>
  </w:style>
  <w:style w:type="paragraph" w:styleId="Heading2">
    <w:name w:val="heading 2"/>
    <w:basedOn w:val="Normal"/>
    <w:next w:val="Normal"/>
    <w:link w:val="Heading2Char"/>
    <w:uiPriority w:val="9"/>
    <w:unhideWhenUsed/>
    <w:qFormat/>
    <w:rsid w:val="007F1F26"/>
    <w:pPr>
      <w:keepNext/>
      <w:keepLines/>
      <w:spacing w:before="40" w:after="0"/>
      <w:outlineLvl w:val="1"/>
    </w:pPr>
    <w:rPr>
      <w:rFonts w:ascii="Calibri" w:eastAsiaTheme="majorEastAsia" w:hAnsi="Calibri" w:cstheme="majorBidi"/>
      <w:b/>
      <w:color w:val="0080AA"/>
      <w:sz w:val="26"/>
      <w:szCs w:val="26"/>
    </w:rPr>
  </w:style>
  <w:style w:type="paragraph" w:styleId="Heading3">
    <w:name w:val="heading 3"/>
    <w:basedOn w:val="Normal"/>
    <w:next w:val="Normal"/>
    <w:link w:val="Heading3Char"/>
    <w:uiPriority w:val="9"/>
    <w:unhideWhenUsed/>
    <w:qFormat/>
    <w:rsid w:val="007F1F26"/>
    <w:pPr>
      <w:keepNext/>
      <w:keepLines/>
      <w:spacing w:before="40" w:after="0"/>
      <w:outlineLvl w:val="2"/>
    </w:pPr>
    <w:rPr>
      <w:rFonts w:ascii="Calibri" w:eastAsiaTheme="majorEastAsia" w:hAnsi="Calibri" w:cstheme="majorBidi"/>
      <w:b/>
      <w:color w:val="0080AA"/>
      <w:szCs w:val="24"/>
    </w:rPr>
  </w:style>
  <w:style w:type="paragraph" w:styleId="Heading4">
    <w:name w:val="heading 4"/>
    <w:basedOn w:val="Normal"/>
    <w:next w:val="Normal"/>
    <w:link w:val="Heading4Char"/>
    <w:uiPriority w:val="9"/>
    <w:unhideWhenUsed/>
    <w:qFormat/>
    <w:rsid w:val="007F1F26"/>
    <w:pPr>
      <w:keepNext/>
      <w:keepLines/>
      <w:spacing w:before="40" w:after="0"/>
      <w:outlineLvl w:val="3"/>
    </w:pPr>
    <w:rPr>
      <w:rFonts w:ascii="Calibri" w:eastAsiaTheme="majorEastAsia" w:hAnsi="Calibri" w:cstheme="majorBidi"/>
      <w:iCs/>
      <w:color w:val="0080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8D7"/>
    <w:rPr>
      <w:color w:val="0563C1" w:themeColor="hyperlink"/>
      <w:u w:val="single"/>
    </w:rPr>
  </w:style>
  <w:style w:type="paragraph" w:styleId="FootnoteText">
    <w:name w:val="footnote text"/>
    <w:basedOn w:val="Normal"/>
    <w:link w:val="FootnoteTextChar"/>
    <w:uiPriority w:val="99"/>
    <w:semiHidden/>
    <w:unhideWhenUsed/>
    <w:rsid w:val="00167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8D7"/>
    <w:rPr>
      <w:sz w:val="20"/>
      <w:szCs w:val="20"/>
      <w:lang w:val="en-GB"/>
    </w:rPr>
  </w:style>
  <w:style w:type="character" w:styleId="FootnoteReference">
    <w:name w:val="footnote reference"/>
    <w:basedOn w:val="DefaultParagraphFont"/>
    <w:uiPriority w:val="99"/>
    <w:semiHidden/>
    <w:unhideWhenUsed/>
    <w:rsid w:val="001678D7"/>
    <w:rPr>
      <w:vertAlign w:val="superscript"/>
    </w:rPr>
  </w:style>
  <w:style w:type="character" w:styleId="UnresolvedMention">
    <w:name w:val="Unresolved Mention"/>
    <w:basedOn w:val="DefaultParagraphFont"/>
    <w:uiPriority w:val="99"/>
    <w:semiHidden/>
    <w:unhideWhenUsed/>
    <w:rsid w:val="001678D7"/>
    <w:rPr>
      <w:color w:val="605E5C"/>
      <w:shd w:val="clear" w:color="auto" w:fill="E1DFDD"/>
    </w:rPr>
  </w:style>
  <w:style w:type="paragraph" w:styleId="ListParagraph">
    <w:name w:val="List Paragraph"/>
    <w:basedOn w:val="Normal"/>
    <w:uiPriority w:val="34"/>
    <w:qFormat/>
    <w:rsid w:val="001678D7"/>
    <w:pPr>
      <w:ind w:left="720"/>
      <w:contextualSpacing/>
    </w:pPr>
  </w:style>
  <w:style w:type="character" w:styleId="FollowedHyperlink">
    <w:name w:val="FollowedHyperlink"/>
    <w:basedOn w:val="DefaultParagraphFont"/>
    <w:uiPriority w:val="99"/>
    <w:semiHidden/>
    <w:unhideWhenUsed/>
    <w:rsid w:val="007B6115"/>
    <w:rPr>
      <w:color w:val="954F72" w:themeColor="followedHyperlink"/>
      <w:u w:val="single"/>
    </w:rPr>
  </w:style>
  <w:style w:type="character" w:customStyle="1" w:styleId="Heading2Char">
    <w:name w:val="Heading 2 Char"/>
    <w:basedOn w:val="DefaultParagraphFont"/>
    <w:link w:val="Heading2"/>
    <w:uiPriority w:val="9"/>
    <w:rsid w:val="007F1F26"/>
    <w:rPr>
      <w:rFonts w:ascii="Calibri" w:eastAsiaTheme="majorEastAsia" w:hAnsi="Calibri" w:cstheme="majorBidi"/>
      <w:b/>
      <w:color w:val="0080AA"/>
      <w:sz w:val="26"/>
      <w:szCs w:val="26"/>
      <w:lang w:val="en-GB"/>
    </w:rPr>
  </w:style>
  <w:style w:type="character" w:customStyle="1" w:styleId="Heading3Char">
    <w:name w:val="Heading 3 Char"/>
    <w:basedOn w:val="DefaultParagraphFont"/>
    <w:link w:val="Heading3"/>
    <w:uiPriority w:val="9"/>
    <w:rsid w:val="007F1F26"/>
    <w:rPr>
      <w:rFonts w:ascii="Calibri" w:eastAsiaTheme="majorEastAsia" w:hAnsi="Calibri" w:cstheme="majorBidi"/>
      <w:b/>
      <w:color w:val="0080AA"/>
      <w:sz w:val="24"/>
      <w:szCs w:val="24"/>
      <w:lang w:val="en-GB"/>
    </w:rPr>
  </w:style>
  <w:style w:type="character" w:customStyle="1" w:styleId="Heading4Char">
    <w:name w:val="Heading 4 Char"/>
    <w:basedOn w:val="DefaultParagraphFont"/>
    <w:link w:val="Heading4"/>
    <w:uiPriority w:val="9"/>
    <w:rsid w:val="007F1F26"/>
    <w:rPr>
      <w:rFonts w:ascii="Calibri" w:eastAsiaTheme="majorEastAsia" w:hAnsi="Calibri" w:cstheme="majorBidi"/>
      <w:iCs/>
      <w:color w:val="0080AA"/>
      <w:sz w:val="24"/>
      <w:lang w:val="en-GB"/>
    </w:rPr>
  </w:style>
  <w:style w:type="character" w:customStyle="1" w:styleId="Heading1Char">
    <w:name w:val="Heading 1 Char"/>
    <w:basedOn w:val="DefaultParagraphFont"/>
    <w:link w:val="Heading1"/>
    <w:uiPriority w:val="9"/>
    <w:rsid w:val="007F1F26"/>
    <w:rPr>
      <w:rFonts w:ascii="Calibri" w:eastAsiaTheme="majorEastAsia" w:hAnsi="Calibri" w:cstheme="majorBidi"/>
      <w:b/>
      <w:color w:val="0080AA"/>
      <w:sz w:val="32"/>
      <w:szCs w:val="32"/>
      <w:lang w:val="en-GB"/>
    </w:rPr>
  </w:style>
  <w:style w:type="paragraph" w:styleId="Caption">
    <w:name w:val="caption"/>
    <w:basedOn w:val="Normal"/>
    <w:next w:val="Normal"/>
    <w:uiPriority w:val="35"/>
    <w:unhideWhenUsed/>
    <w:qFormat/>
    <w:rsid w:val="00EC6210"/>
    <w:pPr>
      <w:spacing w:after="200" w:line="240" w:lineRule="auto"/>
    </w:pPr>
    <w:rPr>
      <w:i/>
      <w:iCs/>
      <w:color w:val="44546A" w:themeColor="text2"/>
      <w:sz w:val="18"/>
      <w:szCs w:val="18"/>
    </w:rPr>
  </w:style>
  <w:style w:type="table" w:customStyle="1" w:styleId="CLARINHeaderTable">
    <w:name w:val="CLARIN Header Table"/>
    <w:basedOn w:val="TableNormal"/>
    <w:uiPriority w:val="99"/>
    <w:rsid w:val="00EC6210"/>
    <w:pPr>
      <w:spacing w:after="0" w:line="240" w:lineRule="auto"/>
    </w:pPr>
    <w:rPr>
      <w:rFonts w:ascii="Source Sans Pro" w:hAnsi="Source Sans Pro"/>
      <w:color w:val="000000" w:themeColor="text1"/>
      <w:kern w:val="48"/>
      <w:szCs w:val="24"/>
      <w:lang w:val="en-US"/>
    </w:rPr>
    <w:tblPr>
      <w:tblBorders>
        <w:bottom w:val="single" w:sz="4" w:space="0" w:color="auto"/>
      </w:tblBorders>
    </w:tblPr>
    <w:trPr>
      <w:cantSplit/>
    </w:trPr>
    <w:tblStylePr w:type="firstRow">
      <w:rPr>
        <w:color w:val="000000" w:themeColor="text1"/>
      </w:rPr>
    </w:tblStylePr>
    <w:tblStylePr w:type="firstCol">
      <w:rPr>
        <w:rFonts w:ascii="Source Sans Pro" w:hAnsi="Source Sans Pro"/>
        <w:b/>
        <w:bCs/>
        <w:i w:val="0"/>
        <w:iCs w:val="0"/>
        <w:color w:val="auto"/>
        <w:sz w:val="22"/>
      </w:rPr>
    </w:tblStylePr>
  </w:style>
  <w:style w:type="character" w:styleId="CommentReference">
    <w:name w:val="annotation reference"/>
    <w:basedOn w:val="DefaultParagraphFont"/>
    <w:uiPriority w:val="99"/>
    <w:semiHidden/>
    <w:unhideWhenUsed/>
    <w:rsid w:val="001B530F"/>
    <w:rPr>
      <w:sz w:val="16"/>
      <w:szCs w:val="16"/>
    </w:rPr>
  </w:style>
  <w:style w:type="paragraph" w:styleId="CommentText">
    <w:name w:val="annotation text"/>
    <w:basedOn w:val="Normal"/>
    <w:link w:val="CommentTextChar"/>
    <w:uiPriority w:val="99"/>
    <w:semiHidden/>
    <w:unhideWhenUsed/>
    <w:rsid w:val="001B530F"/>
    <w:pPr>
      <w:spacing w:line="240" w:lineRule="auto"/>
    </w:pPr>
    <w:rPr>
      <w:sz w:val="20"/>
      <w:szCs w:val="20"/>
    </w:rPr>
  </w:style>
  <w:style w:type="character" w:customStyle="1" w:styleId="CommentTextChar">
    <w:name w:val="Comment Text Char"/>
    <w:basedOn w:val="DefaultParagraphFont"/>
    <w:link w:val="CommentText"/>
    <w:uiPriority w:val="99"/>
    <w:semiHidden/>
    <w:rsid w:val="001B530F"/>
    <w:rPr>
      <w:sz w:val="20"/>
      <w:szCs w:val="20"/>
      <w:lang w:val="en-GB"/>
    </w:rPr>
  </w:style>
  <w:style w:type="paragraph" w:styleId="CommentSubject">
    <w:name w:val="annotation subject"/>
    <w:basedOn w:val="CommentText"/>
    <w:next w:val="CommentText"/>
    <w:link w:val="CommentSubjectChar"/>
    <w:uiPriority w:val="99"/>
    <w:semiHidden/>
    <w:unhideWhenUsed/>
    <w:rsid w:val="001B530F"/>
    <w:rPr>
      <w:b/>
      <w:bCs/>
    </w:rPr>
  </w:style>
  <w:style w:type="character" w:customStyle="1" w:styleId="CommentSubjectChar">
    <w:name w:val="Comment Subject Char"/>
    <w:basedOn w:val="CommentTextChar"/>
    <w:link w:val="CommentSubject"/>
    <w:uiPriority w:val="99"/>
    <w:semiHidden/>
    <w:rsid w:val="001B530F"/>
    <w:rPr>
      <w:b/>
      <w:bCs/>
      <w:sz w:val="20"/>
      <w:szCs w:val="20"/>
      <w:lang w:val="en-GB"/>
    </w:rPr>
  </w:style>
  <w:style w:type="paragraph" w:styleId="BalloonText">
    <w:name w:val="Balloon Text"/>
    <w:basedOn w:val="Normal"/>
    <w:link w:val="BalloonTextChar"/>
    <w:uiPriority w:val="99"/>
    <w:semiHidden/>
    <w:unhideWhenUsed/>
    <w:rsid w:val="001B5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0F"/>
    <w:rPr>
      <w:rFonts w:ascii="Segoe UI" w:hAnsi="Segoe UI" w:cs="Segoe UI"/>
      <w:sz w:val="18"/>
      <w:szCs w:val="18"/>
      <w:lang w:val="en-GB"/>
    </w:rPr>
  </w:style>
  <w:style w:type="paragraph" w:styleId="TOCHeading">
    <w:name w:val="TOC Heading"/>
    <w:basedOn w:val="Heading1"/>
    <w:next w:val="Normal"/>
    <w:uiPriority w:val="39"/>
    <w:unhideWhenUsed/>
    <w:qFormat/>
    <w:rsid w:val="00CF7393"/>
    <w:pPr>
      <w:outlineLvl w:val="9"/>
    </w:pPr>
    <w:rPr>
      <w:rFonts w:asciiTheme="majorHAnsi" w:hAnsiTheme="majorHAnsi"/>
      <w:b w:val="0"/>
      <w:color w:val="2F5496" w:themeColor="accent1" w:themeShade="BF"/>
      <w:lang w:val="sl-SI" w:eastAsia="sl-SI"/>
    </w:rPr>
  </w:style>
  <w:style w:type="paragraph" w:styleId="TOC1">
    <w:name w:val="toc 1"/>
    <w:basedOn w:val="Normal"/>
    <w:next w:val="Normal"/>
    <w:autoRedefine/>
    <w:uiPriority w:val="39"/>
    <w:unhideWhenUsed/>
    <w:rsid w:val="00CF7393"/>
    <w:pPr>
      <w:spacing w:after="100"/>
    </w:pPr>
  </w:style>
  <w:style w:type="paragraph" w:styleId="TOC2">
    <w:name w:val="toc 2"/>
    <w:basedOn w:val="Normal"/>
    <w:next w:val="Normal"/>
    <w:autoRedefine/>
    <w:uiPriority w:val="39"/>
    <w:unhideWhenUsed/>
    <w:rsid w:val="00CF7393"/>
    <w:pPr>
      <w:spacing w:after="100"/>
      <w:ind w:left="240"/>
    </w:pPr>
  </w:style>
  <w:style w:type="paragraph" w:styleId="TOC3">
    <w:name w:val="toc 3"/>
    <w:basedOn w:val="Normal"/>
    <w:next w:val="Normal"/>
    <w:autoRedefine/>
    <w:uiPriority w:val="39"/>
    <w:unhideWhenUsed/>
    <w:rsid w:val="00CF7393"/>
    <w:pPr>
      <w:spacing w:after="100"/>
      <w:ind w:left="480"/>
    </w:pPr>
  </w:style>
  <w:style w:type="paragraph" w:styleId="Header">
    <w:name w:val="header"/>
    <w:basedOn w:val="Normal"/>
    <w:link w:val="HeaderChar"/>
    <w:uiPriority w:val="99"/>
    <w:unhideWhenUsed/>
    <w:rsid w:val="002328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87A"/>
    <w:rPr>
      <w:sz w:val="24"/>
      <w:lang w:val="en-GB"/>
    </w:rPr>
  </w:style>
  <w:style w:type="paragraph" w:styleId="Footer">
    <w:name w:val="footer"/>
    <w:basedOn w:val="Normal"/>
    <w:link w:val="FooterChar"/>
    <w:uiPriority w:val="99"/>
    <w:unhideWhenUsed/>
    <w:rsid w:val="002328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87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582">
      <w:bodyDiv w:val="1"/>
      <w:marLeft w:val="0"/>
      <w:marRight w:val="0"/>
      <w:marTop w:val="0"/>
      <w:marBottom w:val="0"/>
      <w:divBdr>
        <w:top w:val="none" w:sz="0" w:space="0" w:color="auto"/>
        <w:left w:val="none" w:sz="0" w:space="0" w:color="auto"/>
        <w:bottom w:val="none" w:sz="0" w:space="0" w:color="auto"/>
        <w:right w:val="none" w:sz="0" w:space="0" w:color="auto"/>
      </w:divBdr>
    </w:div>
    <w:div w:id="11807483">
      <w:bodyDiv w:val="1"/>
      <w:marLeft w:val="0"/>
      <w:marRight w:val="0"/>
      <w:marTop w:val="0"/>
      <w:marBottom w:val="0"/>
      <w:divBdr>
        <w:top w:val="none" w:sz="0" w:space="0" w:color="auto"/>
        <w:left w:val="none" w:sz="0" w:space="0" w:color="auto"/>
        <w:bottom w:val="none" w:sz="0" w:space="0" w:color="auto"/>
        <w:right w:val="none" w:sz="0" w:space="0" w:color="auto"/>
      </w:divBdr>
    </w:div>
    <w:div w:id="32661036">
      <w:bodyDiv w:val="1"/>
      <w:marLeft w:val="0"/>
      <w:marRight w:val="0"/>
      <w:marTop w:val="0"/>
      <w:marBottom w:val="0"/>
      <w:divBdr>
        <w:top w:val="none" w:sz="0" w:space="0" w:color="auto"/>
        <w:left w:val="none" w:sz="0" w:space="0" w:color="auto"/>
        <w:bottom w:val="none" w:sz="0" w:space="0" w:color="auto"/>
        <w:right w:val="none" w:sz="0" w:space="0" w:color="auto"/>
      </w:divBdr>
    </w:div>
    <w:div w:id="38894901">
      <w:bodyDiv w:val="1"/>
      <w:marLeft w:val="0"/>
      <w:marRight w:val="0"/>
      <w:marTop w:val="0"/>
      <w:marBottom w:val="0"/>
      <w:divBdr>
        <w:top w:val="none" w:sz="0" w:space="0" w:color="auto"/>
        <w:left w:val="none" w:sz="0" w:space="0" w:color="auto"/>
        <w:bottom w:val="none" w:sz="0" w:space="0" w:color="auto"/>
        <w:right w:val="none" w:sz="0" w:space="0" w:color="auto"/>
      </w:divBdr>
    </w:div>
    <w:div w:id="60907936">
      <w:bodyDiv w:val="1"/>
      <w:marLeft w:val="0"/>
      <w:marRight w:val="0"/>
      <w:marTop w:val="0"/>
      <w:marBottom w:val="0"/>
      <w:divBdr>
        <w:top w:val="none" w:sz="0" w:space="0" w:color="auto"/>
        <w:left w:val="none" w:sz="0" w:space="0" w:color="auto"/>
        <w:bottom w:val="none" w:sz="0" w:space="0" w:color="auto"/>
        <w:right w:val="none" w:sz="0" w:space="0" w:color="auto"/>
      </w:divBdr>
    </w:div>
    <w:div w:id="62873564">
      <w:bodyDiv w:val="1"/>
      <w:marLeft w:val="0"/>
      <w:marRight w:val="0"/>
      <w:marTop w:val="0"/>
      <w:marBottom w:val="0"/>
      <w:divBdr>
        <w:top w:val="none" w:sz="0" w:space="0" w:color="auto"/>
        <w:left w:val="none" w:sz="0" w:space="0" w:color="auto"/>
        <w:bottom w:val="none" w:sz="0" w:space="0" w:color="auto"/>
        <w:right w:val="none" w:sz="0" w:space="0" w:color="auto"/>
      </w:divBdr>
    </w:div>
    <w:div w:id="66072102">
      <w:bodyDiv w:val="1"/>
      <w:marLeft w:val="0"/>
      <w:marRight w:val="0"/>
      <w:marTop w:val="0"/>
      <w:marBottom w:val="0"/>
      <w:divBdr>
        <w:top w:val="none" w:sz="0" w:space="0" w:color="auto"/>
        <w:left w:val="none" w:sz="0" w:space="0" w:color="auto"/>
        <w:bottom w:val="none" w:sz="0" w:space="0" w:color="auto"/>
        <w:right w:val="none" w:sz="0" w:space="0" w:color="auto"/>
      </w:divBdr>
      <w:divsChild>
        <w:div w:id="795678364">
          <w:marLeft w:val="0"/>
          <w:marRight w:val="0"/>
          <w:marTop w:val="0"/>
          <w:marBottom w:val="360"/>
          <w:divBdr>
            <w:top w:val="none" w:sz="0" w:space="0" w:color="auto"/>
            <w:left w:val="none" w:sz="0" w:space="0" w:color="auto"/>
            <w:bottom w:val="none" w:sz="0" w:space="0" w:color="auto"/>
            <w:right w:val="none" w:sz="0" w:space="0" w:color="auto"/>
          </w:divBdr>
        </w:div>
      </w:divsChild>
    </w:div>
    <w:div w:id="67461967">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41846614">
      <w:bodyDiv w:val="1"/>
      <w:marLeft w:val="0"/>
      <w:marRight w:val="0"/>
      <w:marTop w:val="0"/>
      <w:marBottom w:val="0"/>
      <w:divBdr>
        <w:top w:val="none" w:sz="0" w:space="0" w:color="auto"/>
        <w:left w:val="none" w:sz="0" w:space="0" w:color="auto"/>
        <w:bottom w:val="none" w:sz="0" w:space="0" w:color="auto"/>
        <w:right w:val="none" w:sz="0" w:space="0" w:color="auto"/>
      </w:divBdr>
    </w:div>
    <w:div w:id="141851744">
      <w:bodyDiv w:val="1"/>
      <w:marLeft w:val="0"/>
      <w:marRight w:val="0"/>
      <w:marTop w:val="0"/>
      <w:marBottom w:val="0"/>
      <w:divBdr>
        <w:top w:val="none" w:sz="0" w:space="0" w:color="auto"/>
        <w:left w:val="none" w:sz="0" w:space="0" w:color="auto"/>
        <w:bottom w:val="none" w:sz="0" w:space="0" w:color="auto"/>
        <w:right w:val="none" w:sz="0" w:space="0" w:color="auto"/>
      </w:divBdr>
    </w:div>
    <w:div w:id="150221138">
      <w:bodyDiv w:val="1"/>
      <w:marLeft w:val="0"/>
      <w:marRight w:val="0"/>
      <w:marTop w:val="0"/>
      <w:marBottom w:val="0"/>
      <w:divBdr>
        <w:top w:val="none" w:sz="0" w:space="0" w:color="auto"/>
        <w:left w:val="none" w:sz="0" w:space="0" w:color="auto"/>
        <w:bottom w:val="none" w:sz="0" w:space="0" w:color="auto"/>
        <w:right w:val="none" w:sz="0" w:space="0" w:color="auto"/>
      </w:divBdr>
    </w:div>
    <w:div w:id="158278672">
      <w:bodyDiv w:val="1"/>
      <w:marLeft w:val="0"/>
      <w:marRight w:val="0"/>
      <w:marTop w:val="0"/>
      <w:marBottom w:val="0"/>
      <w:divBdr>
        <w:top w:val="none" w:sz="0" w:space="0" w:color="auto"/>
        <w:left w:val="none" w:sz="0" w:space="0" w:color="auto"/>
        <w:bottom w:val="none" w:sz="0" w:space="0" w:color="auto"/>
        <w:right w:val="none" w:sz="0" w:space="0" w:color="auto"/>
      </w:divBdr>
    </w:div>
    <w:div w:id="168452994">
      <w:bodyDiv w:val="1"/>
      <w:marLeft w:val="0"/>
      <w:marRight w:val="0"/>
      <w:marTop w:val="0"/>
      <w:marBottom w:val="0"/>
      <w:divBdr>
        <w:top w:val="none" w:sz="0" w:space="0" w:color="auto"/>
        <w:left w:val="none" w:sz="0" w:space="0" w:color="auto"/>
        <w:bottom w:val="none" w:sz="0" w:space="0" w:color="auto"/>
        <w:right w:val="none" w:sz="0" w:space="0" w:color="auto"/>
      </w:divBdr>
    </w:div>
    <w:div w:id="173690302">
      <w:bodyDiv w:val="1"/>
      <w:marLeft w:val="0"/>
      <w:marRight w:val="0"/>
      <w:marTop w:val="0"/>
      <w:marBottom w:val="0"/>
      <w:divBdr>
        <w:top w:val="none" w:sz="0" w:space="0" w:color="auto"/>
        <w:left w:val="none" w:sz="0" w:space="0" w:color="auto"/>
        <w:bottom w:val="none" w:sz="0" w:space="0" w:color="auto"/>
        <w:right w:val="none" w:sz="0" w:space="0" w:color="auto"/>
      </w:divBdr>
    </w:div>
    <w:div w:id="203518135">
      <w:bodyDiv w:val="1"/>
      <w:marLeft w:val="0"/>
      <w:marRight w:val="0"/>
      <w:marTop w:val="0"/>
      <w:marBottom w:val="0"/>
      <w:divBdr>
        <w:top w:val="none" w:sz="0" w:space="0" w:color="auto"/>
        <w:left w:val="none" w:sz="0" w:space="0" w:color="auto"/>
        <w:bottom w:val="none" w:sz="0" w:space="0" w:color="auto"/>
        <w:right w:val="none" w:sz="0" w:space="0" w:color="auto"/>
      </w:divBdr>
    </w:div>
    <w:div w:id="270862463">
      <w:bodyDiv w:val="1"/>
      <w:marLeft w:val="0"/>
      <w:marRight w:val="0"/>
      <w:marTop w:val="0"/>
      <w:marBottom w:val="0"/>
      <w:divBdr>
        <w:top w:val="none" w:sz="0" w:space="0" w:color="auto"/>
        <w:left w:val="none" w:sz="0" w:space="0" w:color="auto"/>
        <w:bottom w:val="none" w:sz="0" w:space="0" w:color="auto"/>
        <w:right w:val="none" w:sz="0" w:space="0" w:color="auto"/>
      </w:divBdr>
    </w:div>
    <w:div w:id="293487561">
      <w:bodyDiv w:val="1"/>
      <w:marLeft w:val="0"/>
      <w:marRight w:val="0"/>
      <w:marTop w:val="0"/>
      <w:marBottom w:val="0"/>
      <w:divBdr>
        <w:top w:val="none" w:sz="0" w:space="0" w:color="auto"/>
        <w:left w:val="none" w:sz="0" w:space="0" w:color="auto"/>
        <w:bottom w:val="none" w:sz="0" w:space="0" w:color="auto"/>
        <w:right w:val="none" w:sz="0" w:space="0" w:color="auto"/>
      </w:divBdr>
    </w:div>
    <w:div w:id="296104626">
      <w:bodyDiv w:val="1"/>
      <w:marLeft w:val="0"/>
      <w:marRight w:val="0"/>
      <w:marTop w:val="0"/>
      <w:marBottom w:val="0"/>
      <w:divBdr>
        <w:top w:val="none" w:sz="0" w:space="0" w:color="auto"/>
        <w:left w:val="none" w:sz="0" w:space="0" w:color="auto"/>
        <w:bottom w:val="none" w:sz="0" w:space="0" w:color="auto"/>
        <w:right w:val="none" w:sz="0" w:space="0" w:color="auto"/>
      </w:divBdr>
    </w:div>
    <w:div w:id="307631390">
      <w:bodyDiv w:val="1"/>
      <w:marLeft w:val="0"/>
      <w:marRight w:val="0"/>
      <w:marTop w:val="0"/>
      <w:marBottom w:val="0"/>
      <w:divBdr>
        <w:top w:val="none" w:sz="0" w:space="0" w:color="auto"/>
        <w:left w:val="none" w:sz="0" w:space="0" w:color="auto"/>
        <w:bottom w:val="none" w:sz="0" w:space="0" w:color="auto"/>
        <w:right w:val="none" w:sz="0" w:space="0" w:color="auto"/>
      </w:divBdr>
    </w:div>
    <w:div w:id="340278659">
      <w:bodyDiv w:val="1"/>
      <w:marLeft w:val="0"/>
      <w:marRight w:val="0"/>
      <w:marTop w:val="0"/>
      <w:marBottom w:val="0"/>
      <w:divBdr>
        <w:top w:val="none" w:sz="0" w:space="0" w:color="auto"/>
        <w:left w:val="none" w:sz="0" w:space="0" w:color="auto"/>
        <w:bottom w:val="none" w:sz="0" w:space="0" w:color="auto"/>
        <w:right w:val="none" w:sz="0" w:space="0" w:color="auto"/>
      </w:divBdr>
    </w:div>
    <w:div w:id="389619314">
      <w:bodyDiv w:val="1"/>
      <w:marLeft w:val="0"/>
      <w:marRight w:val="0"/>
      <w:marTop w:val="0"/>
      <w:marBottom w:val="0"/>
      <w:divBdr>
        <w:top w:val="none" w:sz="0" w:space="0" w:color="auto"/>
        <w:left w:val="none" w:sz="0" w:space="0" w:color="auto"/>
        <w:bottom w:val="none" w:sz="0" w:space="0" w:color="auto"/>
        <w:right w:val="none" w:sz="0" w:space="0" w:color="auto"/>
      </w:divBdr>
    </w:div>
    <w:div w:id="393043416">
      <w:bodyDiv w:val="1"/>
      <w:marLeft w:val="0"/>
      <w:marRight w:val="0"/>
      <w:marTop w:val="0"/>
      <w:marBottom w:val="0"/>
      <w:divBdr>
        <w:top w:val="none" w:sz="0" w:space="0" w:color="auto"/>
        <w:left w:val="none" w:sz="0" w:space="0" w:color="auto"/>
        <w:bottom w:val="none" w:sz="0" w:space="0" w:color="auto"/>
        <w:right w:val="none" w:sz="0" w:space="0" w:color="auto"/>
      </w:divBdr>
    </w:div>
    <w:div w:id="393354281">
      <w:bodyDiv w:val="1"/>
      <w:marLeft w:val="0"/>
      <w:marRight w:val="0"/>
      <w:marTop w:val="0"/>
      <w:marBottom w:val="0"/>
      <w:divBdr>
        <w:top w:val="none" w:sz="0" w:space="0" w:color="auto"/>
        <w:left w:val="none" w:sz="0" w:space="0" w:color="auto"/>
        <w:bottom w:val="none" w:sz="0" w:space="0" w:color="auto"/>
        <w:right w:val="none" w:sz="0" w:space="0" w:color="auto"/>
      </w:divBdr>
    </w:div>
    <w:div w:id="428239752">
      <w:bodyDiv w:val="1"/>
      <w:marLeft w:val="0"/>
      <w:marRight w:val="0"/>
      <w:marTop w:val="0"/>
      <w:marBottom w:val="0"/>
      <w:divBdr>
        <w:top w:val="none" w:sz="0" w:space="0" w:color="auto"/>
        <w:left w:val="none" w:sz="0" w:space="0" w:color="auto"/>
        <w:bottom w:val="none" w:sz="0" w:space="0" w:color="auto"/>
        <w:right w:val="none" w:sz="0" w:space="0" w:color="auto"/>
      </w:divBdr>
    </w:div>
    <w:div w:id="429350544">
      <w:bodyDiv w:val="1"/>
      <w:marLeft w:val="0"/>
      <w:marRight w:val="0"/>
      <w:marTop w:val="0"/>
      <w:marBottom w:val="0"/>
      <w:divBdr>
        <w:top w:val="none" w:sz="0" w:space="0" w:color="auto"/>
        <w:left w:val="none" w:sz="0" w:space="0" w:color="auto"/>
        <w:bottom w:val="none" w:sz="0" w:space="0" w:color="auto"/>
        <w:right w:val="none" w:sz="0" w:space="0" w:color="auto"/>
      </w:divBdr>
    </w:div>
    <w:div w:id="441265898">
      <w:bodyDiv w:val="1"/>
      <w:marLeft w:val="0"/>
      <w:marRight w:val="0"/>
      <w:marTop w:val="0"/>
      <w:marBottom w:val="0"/>
      <w:divBdr>
        <w:top w:val="none" w:sz="0" w:space="0" w:color="auto"/>
        <w:left w:val="none" w:sz="0" w:space="0" w:color="auto"/>
        <w:bottom w:val="none" w:sz="0" w:space="0" w:color="auto"/>
        <w:right w:val="none" w:sz="0" w:space="0" w:color="auto"/>
      </w:divBdr>
    </w:div>
    <w:div w:id="447241939">
      <w:bodyDiv w:val="1"/>
      <w:marLeft w:val="0"/>
      <w:marRight w:val="0"/>
      <w:marTop w:val="0"/>
      <w:marBottom w:val="0"/>
      <w:divBdr>
        <w:top w:val="none" w:sz="0" w:space="0" w:color="auto"/>
        <w:left w:val="none" w:sz="0" w:space="0" w:color="auto"/>
        <w:bottom w:val="none" w:sz="0" w:space="0" w:color="auto"/>
        <w:right w:val="none" w:sz="0" w:space="0" w:color="auto"/>
      </w:divBdr>
    </w:div>
    <w:div w:id="461121844">
      <w:bodyDiv w:val="1"/>
      <w:marLeft w:val="0"/>
      <w:marRight w:val="0"/>
      <w:marTop w:val="0"/>
      <w:marBottom w:val="0"/>
      <w:divBdr>
        <w:top w:val="none" w:sz="0" w:space="0" w:color="auto"/>
        <w:left w:val="none" w:sz="0" w:space="0" w:color="auto"/>
        <w:bottom w:val="none" w:sz="0" w:space="0" w:color="auto"/>
        <w:right w:val="none" w:sz="0" w:space="0" w:color="auto"/>
      </w:divBdr>
      <w:divsChild>
        <w:div w:id="810055277">
          <w:marLeft w:val="0"/>
          <w:marRight w:val="0"/>
          <w:marTop w:val="0"/>
          <w:marBottom w:val="360"/>
          <w:divBdr>
            <w:top w:val="none" w:sz="0" w:space="0" w:color="auto"/>
            <w:left w:val="none" w:sz="0" w:space="0" w:color="auto"/>
            <w:bottom w:val="none" w:sz="0" w:space="0" w:color="auto"/>
            <w:right w:val="none" w:sz="0" w:space="0" w:color="auto"/>
          </w:divBdr>
        </w:div>
      </w:divsChild>
    </w:div>
    <w:div w:id="462579173">
      <w:bodyDiv w:val="1"/>
      <w:marLeft w:val="0"/>
      <w:marRight w:val="0"/>
      <w:marTop w:val="0"/>
      <w:marBottom w:val="0"/>
      <w:divBdr>
        <w:top w:val="none" w:sz="0" w:space="0" w:color="auto"/>
        <w:left w:val="none" w:sz="0" w:space="0" w:color="auto"/>
        <w:bottom w:val="none" w:sz="0" w:space="0" w:color="auto"/>
        <w:right w:val="none" w:sz="0" w:space="0" w:color="auto"/>
      </w:divBdr>
    </w:div>
    <w:div w:id="510803570">
      <w:bodyDiv w:val="1"/>
      <w:marLeft w:val="0"/>
      <w:marRight w:val="0"/>
      <w:marTop w:val="0"/>
      <w:marBottom w:val="0"/>
      <w:divBdr>
        <w:top w:val="none" w:sz="0" w:space="0" w:color="auto"/>
        <w:left w:val="none" w:sz="0" w:space="0" w:color="auto"/>
        <w:bottom w:val="none" w:sz="0" w:space="0" w:color="auto"/>
        <w:right w:val="none" w:sz="0" w:space="0" w:color="auto"/>
      </w:divBdr>
    </w:div>
    <w:div w:id="537820950">
      <w:bodyDiv w:val="1"/>
      <w:marLeft w:val="0"/>
      <w:marRight w:val="0"/>
      <w:marTop w:val="0"/>
      <w:marBottom w:val="0"/>
      <w:divBdr>
        <w:top w:val="none" w:sz="0" w:space="0" w:color="auto"/>
        <w:left w:val="none" w:sz="0" w:space="0" w:color="auto"/>
        <w:bottom w:val="none" w:sz="0" w:space="0" w:color="auto"/>
        <w:right w:val="none" w:sz="0" w:space="0" w:color="auto"/>
      </w:divBdr>
    </w:div>
    <w:div w:id="544801877">
      <w:bodyDiv w:val="1"/>
      <w:marLeft w:val="0"/>
      <w:marRight w:val="0"/>
      <w:marTop w:val="0"/>
      <w:marBottom w:val="0"/>
      <w:divBdr>
        <w:top w:val="none" w:sz="0" w:space="0" w:color="auto"/>
        <w:left w:val="none" w:sz="0" w:space="0" w:color="auto"/>
        <w:bottom w:val="none" w:sz="0" w:space="0" w:color="auto"/>
        <w:right w:val="none" w:sz="0" w:space="0" w:color="auto"/>
      </w:divBdr>
    </w:div>
    <w:div w:id="550310603">
      <w:bodyDiv w:val="1"/>
      <w:marLeft w:val="0"/>
      <w:marRight w:val="0"/>
      <w:marTop w:val="0"/>
      <w:marBottom w:val="0"/>
      <w:divBdr>
        <w:top w:val="none" w:sz="0" w:space="0" w:color="auto"/>
        <w:left w:val="none" w:sz="0" w:space="0" w:color="auto"/>
        <w:bottom w:val="none" w:sz="0" w:space="0" w:color="auto"/>
        <w:right w:val="none" w:sz="0" w:space="0" w:color="auto"/>
      </w:divBdr>
    </w:div>
    <w:div w:id="554125952">
      <w:bodyDiv w:val="1"/>
      <w:marLeft w:val="0"/>
      <w:marRight w:val="0"/>
      <w:marTop w:val="0"/>
      <w:marBottom w:val="0"/>
      <w:divBdr>
        <w:top w:val="none" w:sz="0" w:space="0" w:color="auto"/>
        <w:left w:val="none" w:sz="0" w:space="0" w:color="auto"/>
        <w:bottom w:val="none" w:sz="0" w:space="0" w:color="auto"/>
        <w:right w:val="none" w:sz="0" w:space="0" w:color="auto"/>
      </w:divBdr>
    </w:div>
    <w:div w:id="586381304">
      <w:bodyDiv w:val="1"/>
      <w:marLeft w:val="0"/>
      <w:marRight w:val="0"/>
      <w:marTop w:val="0"/>
      <w:marBottom w:val="0"/>
      <w:divBdr>
        <w:top w:val="none" w:sz="0" w:space="0" w:color="auto"/>
        <w:left w:val="none" w:sz="0" w:space="0" w:color="auto"/>
        <w:bottom w:val="none" w:sz="0" w:space="0" w:color="auto"/>
        <w:right w:val="none" w:sz="0" w:space="0" w:color="auto"/>
      </w:divBdr>
    </w:div>
    <w:div w:id="592131753">
      <w:bodyDiv w:val="1"/>
      <w:marLeft w:val="0"/>
      <w:marRight w:val="0"/>
      <w:marTop w:val="0"/>
      <w:marBottom w:val="0"/>
      <w:divBdr>
        <w:top w:val="none" w:sz="0" w:space="0" w:color="auto"/>
        <w:left w:val="none" w:sz="0" w:space="0" w:color="auto"/>
        <w:bottom w:val="none" w:sz="0" w:space="0" w:color="auto"/>
        <w:right w:val="none" w:sz="0" w:space="0" w:color="auto"/>
      </w:divBdr>
    </w:div>
    <w:div w:id="596251030">
      <w:bodyDiv w:val="1"/>
      <w:marLeft w:val="0"/>
      <w:marRight w:val="0"/>
      <w:marTop w:val="0"/>
      <w:marBottom w:val="0"/>
      <w:divBdr>
        <w:top w:val="none" w:sz="0" w:space="0" w:color="auto"/>
        <w:left w:val="none" w:sz="0" w:space="0" w:color="auto"/>
        <w:bottom w:val="none" w:sz="0" w:space="0" w:color="auto"/>
        <w:right w:val="none" w:sz="0" w:space="0" w:color="auto"/>
      </w:divBdr>
    </w:div>
    <w:div w:id="608467090">
      <w:bodyDiv w:val="1"/>
      <w:marLeft w:val="0"/>
      <w:marRight w:val="0"/>
      <w:marTop w:val="0"/>
      <w:marBottom w:val="0"/>
      <w:divBdr>
        <w:top w:val="none" w:sz="0" w:space="0" w:color="auto"/>
        <w:left w:val="none" w:sz="0" w:space="0" w:color="auto"/>
        <w:bottom w:val="none" w:sz="0" w:space="0" w:color="auto"/>
        <w:right w:val="none" w:sz="0" w:space="0" w:color="auto"/>
      </w:divBdr>
    </w:div>
    <w:div w:id="612178734">
      <w:bodyDiv w:val="1"/>
      <w:marLeft w:val="0"/>
      <w:marRight w:val="0"/>
      <w:marTop w:val="0"/>
      <w:marBottom w:val="0"/>
      <w:divBdr>
        <w:top w:val="none" w:sz="0" w:space="0" w:color="auto"/>
        <w:left w:val="none" w:sz="0" w:space="0" w:color="auto"/>
        <w:bottom w:val="none" w:sz="0" w:space="0" w:color="auto"/>
        <w:right w:val="none" w:sz="0" w:space="0" w:color="auto"/>
      </w:divBdr>
    </w:div>
    <w:div w:id="627008993">
      <w:bodyDiv w:val="1"/>
      <w:marLeft w:val="0"/>
      <w:marRight w:val="0"/>
      <w:marTop w:val="0"/>
      <w:marBottom w:val="0"/>
      <w:divBdr>
        <w:top w:val="none" w:sz="0" w:space="0" w:color="auto"/>
        <w:left w:val="none" w:sz="0" w:space="0" w:color="auto"/>
        <w:bottom w:val="none" w:sz="0" w:space="0" w:color="auto"/>
        <w:right w:val="none" w:sz="0" w:space="0" w:color="auto"/>
      </w:divBdr>
    </w:div>
    <w:div w:id="635791724">
      <w:bodyDiv w:val="1"/>
      <w:marLeft w:val="0"/>
      <w:marRight w:val="0"/>
      <w:marTop w:val="0"/>
      <w:marBottom w:val="0"/>
      <w:divBdr>
        <w:top w:val="none" w:sz="0" w:space="0" w:color="auto"/>
        <w:left w:val="none" w:sz="0" w:space="0" w:color="auto"/>
        <w:bottom w:val="none" w:sz="0" w:space="0" w:color="auto"/>
        <w:right w:val="none" w:sz="0" w:space="0" w:color="auto"/>
      </w:divBdr>
    </w:div>
    <w:div w:id="666250085">
      <w:bodyDiv w:val="1"/>
      <w:marLeft w:val="0"/>
      <w:marRight w:val="0"/>
      <w:marTop w:val="0"/>
      <w:marBottom w:val="0"/>
      <w:divBdr>
        <w:top w:val="none" w:sz="0" w:space="0" w:color="auto"/>
        <w:left w:val="none" w:sz="0" w:space="0" w:color="auto"/>
        <w:bottom w:val="none" w:sz="0" w:space="0" w:color="auto"/>
        <w:right w:val="none" w:sz="0" w:space="0" w:color="auto"/>
      </w:divBdr>
    </w:div>
    <w:div w:id="680669197">
      <w:bodyDiv w:val="1"/>
      <w:marLeft w:val="0"/>
      <w:marRight w:val="0"/>
      <w:marTop w:val="0"/>
      <w:marBottom w:val="0"/>
      <w:divBdr>
        <w:top w:val="none" w:sz="0" w:space="0" w:color="auto"/>
        <w:left w:val="none" w:sz="0" w:space="0" w:color="auto"/>
        <w:bottom w:val="none" w:sz="0" w:space="0" w:color="auto"/>
        <w:right w:val="none" w:sz="0" w:space="0" w:color="auto"/>
      </w:divBdr>
    </w:div>
    <w:div w:id="731655108">
      <w:bodyDiv w:val="1"/>
      <w:marLeft w:val="0"/>
      <w:marRight w:val="0"/>
      <w:marTop w:val="0"/>
      <w:marBottom w:val="0"/>
      <w:divBdr>
        <w:top w:val="none" w:sz="0" w:space="0" w:color="auto"/>
        <w:left w:val="none" w:sz="0" w:space="0" w:color="auto"/>
        <w:bottom w:val="none" w:sz="0" w:space="0" w:color="auto"/>
        <w:right w:val="none" w:sz="0" w:space="0" w:color="auto"/>
      </w:divBdr>
    </w:div>
    <w:div w:id="780495668">
      <w:bodyDiv w:val="1"/>
      <w:marLeft w:val="0"/>
      <w:marRight w:val="0"/>
      <w:marTop w:val="0"/>
      <w:marBottom w:val="0"/>
      <w:divBdr>
        <w:top w:val="none" w:sz="0" w:space="0" w:color="auto"/>
        <w:left w:val="none" w:sz="0" w:space="0" w:color="auto"/>
        <w:bottom w:val="none" w:sz="0" w:space="0" w:color="auto"/>
        <w:right w:val="none" w:sz="0" w:space="0" w:color="auto"/>
      </w:divBdr>
    </w:div>
    <w:div w:id="808787336">
      <w:bodyDiv w:val="1"/>
      <w:marLeft w:val="0"/>
      <w:marRight w:val="0"/>
      <w:marTop w:val="0"/>
      <w:marBottom w:val="0"/>
      <w:divBdr>
        <w:top w:val="none" w:sz="0" w:space="0" w:color="auto"/>
        <w:left w:val="none" w:sz="0" w:space="0" w:color="auto"/>
        <w:bottom w:val="none" w:sz="0" w:space="0" w:color="auto"/>
        <w:right w:val="none" w:sz="0" w:space="0" w:color="auto"/>
      </w:divBdr>
    </w:div>
    <w:div w:id="809178009">
      <w:bodyDiv w:val="1"/>
      <w:marLeft w:val="0"/>
      <w:marRight w:val="0"/>
      <w:marTop w:val="0"/>
      <w:marBottom w:val="0"/>
      <w:divBdr>
        <w:top w:val="none" w:sz="0" w:space="0" w:color="auto"/>
        <w:left w:val="none" w:sz="0" w:space="0" w:color="auto"/>
        <w:bottom w:val="none" w:sz="0" w:space="0" w:color="auto"/>
        <w:right w:val="none" w:sz="0" w:space="0" w:color="auto"/>
      </w:divBdr>
    </w:div>
    <w:div w:id="810563959">
      <w:bodyDiv w:val="1"/>
      <w:marLeft w:val="0"/>
      <w:marRight w:val="0"/>
      <w:marTop w:val="0"/>
      <w:marBottom w:val="0"/>
      <w:divBdr>
        <w:top w:val="none" w:sz="0" w:space="0" w:color="auto"/>
        <w:left w:val="none" w:sz="0" w:space="0" w:color="auto"/>
        <w:bottom w:val="none" w:sz="0" w:space="0" w:color="auto"/>
        <w:right w:val="none" w:sz="0" w:space="0" w:color="auto"/>
      </w:divBdr>
    </w:div>
    <w:div w:id="811680944">
      <w:bodyDiv w:val="1"/>
      <w:marLeft w:val="0"/>
      <w:marRight w:val="0"/>
      <w:marTop w:val="0"/>
      <w:marBottom w:val="0"/>
      <w:divBdr>
        <w:top w:val="none" w:sz="0" w:space="0" w:color="auto"/>
        <w:left w:val="none" w:sz="0" w:space="0" w:color="auto"/>
        <w:bottom w:val="none" w:sz="0" w:space="0" w:color="auto"/>
        <w:right w:val="none" w:sz="0" w:space="0" w:color="auto"/>
      </w:divBdr>
    </w:div>
    <w:div w:id="818575985">
      <w:bodyDiv w:val="1"/>
      <w:marLeft w:val="0"/>
      <w:marRight w:val="0"/>
      <w:marTop w:val="0"/>
      <w:marBottom w:val="0"/>
      <w:divBdr>
        <w:top w:val="none" w:sz="0" w:space="0" w:color="auto"/>
        <w:left w:val="none" w:sz="0" w:space="0" w:color="auto"/>
        <w:bottom w:val="none" w:sz="0" w:space="0" w:color="auto"/>
        <w:right w:val="none" w:sz="0" w:space="0" w:color="auto"/>
      </w:divBdr>
    </w:div>
    <w:div w:id="835851225">
      <w:bodyDiv w:val="1"/>
      <w:marLeft w:val="0"/>
      <w:marRight w:val="0"/>
      <w:marTop w:val="0"/>
      <w:marBottom w:val="0"/>
      <w:divBdr>
        <w:top w:val="none" w:sz="0" w:space="0" w:color="auto"/>
        <w:left w:val="none" w:sz="0" w:space="0" w:color="auto"/>
        <w:bottom w:val="none" w:sz="0" w:space="0" w:color="auto"/>
        <w:right w:val="none" w:sz="0" w:space="0" w:color="auto"/>
      </w:divBdr>
    </w:div>
    <w:div w:id="865485412">
      <w:bodyDiv w:val="1"/>
      <w:marLeft w:val="0"/>
      <w:marRight w:val="0"/>
      <w:marTop w:val="0"/>
      <w:marBottom w:val="0"/>
      <w:divBdr>
        <w:top w:val="none" w:sz="0" w:space="0" w:color="auto"/>
        <w:left w:val="none" w:sz="0" w:space="0" w:color="auto"/>
        <w:bottom w:val="none" w:sz="0" w:space="0" w:color="auto"/>
        <w:right w:val="none" w:sz="0" w:space="0" w:color="auto"/>
      </w:divBdr>
    </w:div>
    <w:div w:id="900403977">
      <w:bodyDiv w:val="1"/>
      <w:marLeft w:val="0"/>
      <w:marRight w:val="0"/>
      <w:marTop w:val="0"/>
      <w:marBottom w:val="0"/>
      <w:divBdr>
        <w:top w:val="none" w:sz="0" w:space="0" w:color="auto"/>
        <w:left w:val="none" w:sz="0" w:space="0" w:color="auto"/>
        <w:bottom w:val="none" w:sz="0" w:space="0" w:color="auto"/>
        <w:right w:val="none" w:sz="0" w:space="0" w:color="auto"/>
      </w:divBdr>
    </w:div>
    <w:div w:id="912935636">
      <w:bodyDiv w:val="1"/>
      <w:marLeft w:val="0"/>
      <w:marRight w:val="0"/>
      <w:marTop w:val="0"/>
      <w:marBottom w:val="0"/>
      <w:divBdr>
        <w:top w:val="none" w:sz="0" w:space="0" w:color="auto"/>
        <w:left w:val="none" w:sz="0" w:space="0" w:color="auto"/>
        <w:bottom w:val="none" w:sz="0" w:space="0" w:color="auto"/>
        <w:right w:val="none" w:sz="0" w:space="0" w:color="auto"/>
      </w:divBdr>
    </w:div>
    <w:div w:id="926110761">
      <w:bodyDiv w:val="1"/>
      <w:marLeft w:val="0"/>
      <w:marRight w:val="0"/>
      <w:marTop w:val="0"/>
      <w:marBottom w:val="0"/>
      <w:divBdr>
        <w:top w:val="none" w:sz="0" w:space="0" w:color="auto"/>
        <w:left w:val="none" w:sz="0" w:space="0" w:color="auto"/>
        <w:bottom w:val="none" w:sz="0" w:space="0" w:color="auto"/>
        <w:right w:val="none" w:sz="0" w:space="0" w:color="auto"/>
      </w:divBdr>
    </w:div>
    <w:div w:id="926620036">
      <w:bodyDiv w:val="1"/>
      <w:marLeft w:val="0"/>
      <w:marRight w:val="0"/>
      <w:marTop w:val="0"/>
      <w:marBottom w:val="0"/>
      <w:divBdr>
        <w:top w:val="none" w:sz="0" w:space="0" w:color="auto"/>
        <w:left w:val="none" w:sz="0" w:space="0" w:color="auto"/>
        <w:bottom w:val="none" w:sz="0" w:space="0" w:color="auto"/>
        <w:right w:val="none" w:sz="0" w:space="0" w:color="auto"/>
      </w:divBdr>
    </w:div>
    <w:div w:id="928587663">
      <w:bodyDiv w:val="1"/>
      <w:marLeft w:val="0"/>
      <w:marRight w:val="0"/>
      <w:marTop w:val="0"/>
      <w:marBottom w:val="0"/>
      <w:divBdr>
        <w:top w:val="none" w:sz="0" w:space="0" w:color="auto"/>
        <w:left w:val="none" w:sz="0" w:space="0" w:color="auto"/>
        <w:bottom w:val="none" w:sz="0" w:space="0" w:color="auto"/>
        <w:right w:val="none" w:sz="0" w:space="0" w:color="auto"/>
      </w:divBdr>
    </w:div>
    <w:div w:id="951059393">
      <w:bodyDiv w:val="1"/>
      <w:marLeft w:val="0"/>
      <w:marRight w:val="0"/>
      <w:marTop w:val="0"/>
      <w:marBottom w:val="0"/>
      <w:divBdr>
        <w:top w:val="none" w:sz="0" w:space="0" w:color="auto"/>
        <w:left w:val="none" w:sz="0" w:space="0" w:color="auto"/>
        <w:bottom w:val="none" w:sz="0" w:space="0" w:color="auto"/>
        <w:right w:val="none" w:sz="0" w:space="0" w:color="auto"/>
      </w:divBdr>
    </w:div>
    <w:div w:id="952789250">
      <w:bodyDiv w:val="1"/>
      <w:marLeft w:val="0"/>
      <w:marRight w:val="0"/>
      <w:marTop w:val="0"/>
      <w:marBottom w:val="0"/>
      <w:divBdr>
        <w:top w:val="none" w:sz="0" w:space="0" w:color="auto"/>
        <w:left w:val="none" w:sz="0" w:space="0" w:color="auto"/>
        <w:bottom w:val="none" w:sz="0" w:space="0" w:color="auto"/>
        <w:right w:val="none" w:sz="0" w:space="0" w:color="auto"/>
      </w:divBdr>
    </w:div>
    <w:div w:id="965083175">
      <w:bodyDiv w:val="1"/>
      <w:marLeft w:val="0"/>
      <w:marRight w:val="0"/>
      <w:marTop w:val="0"/>
      <w:marBottom w:val="0"/>
      <w:divBdr>
        <w:top w:val="none" w:sz="0" w:space="0" w:color="auto"/>
        <w:left w:val="none" w:sz="0" w:space="0" w:color="auto"/>
        <w:bottom w:val="none" w:sz="0" w:space="0" w:color="auto"/>
        <w:right w:val="none" w:sz="0" w:space="0" w:color="auto"/>
      </w:divBdr>
    </w:div>
    <w:div w:id="999456197">
      <w:bodyDiv w:val="1"/>
      <w:marLeft w:val="0"/>
      <w:marRight w:val="0"/>
      <w:marTop w:val="0"/>
      <w:marBottom w:val="0"/>
      <w:divBdr>
        <w:top w:val="none" w:sz="0" w:space="0" w:color="auto"/>
        <w:left w:val="none" w:sz="0" w:space="0" w:color="auto"/>
        <w:bottom w:val="none" w:sz="0" w:space="0" w:color="auto"/>
        <w:right w:val="none" w:sz="0" w:space="0" w:color="auto"/>
      </w:divBdr>
    </w:div>
    <w:div w:id="1037006404">
      <w:bodyDiv w:val="1"/>
      <w:marLeft w:val="0"/>
      <w:marRight w:val="0"/>
      <w:marTop w:val="0"/>
      <w:marBottom w:val="0"/>
      <w:divBdr>
        <w:top w:val="none" w:sz="0" w:space="0" w:color="auto"/>
        <w:left w:val="none" w:sz="0" w:space="0" w:color="auto"/>
        <w:bottom w:val="none" w:sz="0" w:space="0" w:color="auto"/>
        <w:right w:val="none" w:sz="0" w:space="0" w:color="auto"/>
      </w:divBdr>
    </w:div>
    <w:div w:id="1037774525">
      <w:bodyDiv w:val="1"/>
      <w:marLeft w:val="0"/>
      <w:marRight w:val="0"/>
      <w:marTop w:val="0"/>
      <w:marBottom w:val="0"/>
      <w:divBdr>
        <w:top w:val="none" w:sz="0" w:space="0" w:color="auto"/>
        <w:left w:val="none" w:sz="0" w:space="0" w:color="auto"/>
        <w:bottom w:val="none" w:sz="0" w:space="0" w:color="auto"/>
        <w:right w:val="none" w:sz="0" w:space="0" w:color="auto"/>
      </w:divBdr>
    </w:div>
    <w:div w:id="1075275504">
      <w:bodyDiv w:val="1"/>
      <w:marLeft w:val="0"/>
      <w:marRight w:val="0"/>
      <w:marTop w:val="0"/>
      <w:marBottom w:val="0"/>
      <w:divBdr>
        <w:top w:val="none" w:sz="0" w:space="0" w:color="auto"/>
        <w:left w:val="none" w:sz="0" w:space="0" w:color="auto"/>
        <w:bottom w:val="none" w:sz="0" w:space="0" w:color="auto"/>
        <w:right w:val="none" w:sz="0" w:space="0" w:color="auto"/>
      </w:divBdr>
    </w:div>
    <w:div w:id="1083138127">
      <w:bodyDiv w:val="1"/>
      <w:marLeft w:val="0"/>
      <w:marRight w:val="0"/>
      <w:marTop w:val="0"/>
      <w:marBottom w:val="0"/>
      <w:divBdr>
        <w:top w:val="none" w:sz="0" w:space="0" w:color="auto"/>
        <w:left w:val="none" w:sz="0" w:space="0" w:color="auto"/>
        <w:bottom w:val="none" w:sz="0" w:space="0" w:color="auto"/>
        <w:right w:val="none" w:sz="0" w:space="0" w:color="auto"/>
      </w:divBdr>
    </w:div>
    <w:div w:id="1092313956">
      <w:bodyDiv w:val="1"/>
      <w:marLeft w:val="0"/>
      <w:marRight w:val="0"/>
      <w:marTop w:val="0"/>
      <w:marBottom w:val="0"/>
      <w:divBdr>
        <w:top w:val="none" w:sz="0" w:space="0" w:color="auto"/>
        <w:left w:val="none" w:sz="0" w:space="0" w:color="auto"/>
        <w:bottom w:val="none" w:sz="0" w:space="0" w:color="auto"/>
        <w:right w:val="none" w:sz="0" w:space="0" w:color="auto"/>
      </w:divBdr>
    </w:div>
    <w:div w:id="1097865578">
      <w:bodyDiv w:val="1"/>
      <w:marLeft w:val="0"/>
      <w:marRight w:val="0"/>
      <w:marTop w:val="0"/>
      <w:marBottom w:val="0"/>
      <w:divBdr>
        <w:top w:val="none" w:sz="0" w:space="0" w:color="auto"/>
        <w:left w:val="none" w:sz="0" w:space="0" w:color="auto"/>
        <w:bottom w:val="none" w:sz="0" w:space="0" w:color="auto"/>
        <w:right w:val="none" w:sz="0" w:space="0" w:color="auto"/>
      </w:divBdr>
    </w:div>
    <w:div w:id="1102995903">
      <w:bodyDiv w:val="1"/>
      <w:marLeft w:val="0"/>
      <w:marRight w:val="0"/>
      <w:marTop w:val="0"/>
      <w:marBottom w:val="0"/>
      <w:divBdr>
        <w:top w:val="none" w:sz="0" w:space="0" w:color="auto"/>
        <w:left w:val="none" w:sz="0" w:space="0" w:color="auto"/>
        <w:bottom w:val="none" w:sz="0" w:space="0" w:color="auto"/>
        <w:right w:val="none" w:sz="0" w:space="0" w:color="auto"/>
      </w:divBdr>
    </w:div>
    <w:div w:id="1168443033">
      <w:bodyDiv w:val="1"/>
      <w:marLeft w:val="0"/>
      <w:marRight w:val="0"/>
      <w:marTop w:val="0"/>
      <w:marBottom w:val="0"/>
      <w:divBdr>
        <w:top w:val="none" w:sz="0" w:space="0" w:color="auto"/>
        <w:left w:val="none" w:sz="0" w:space="0" w:color="auto"/>
        <w:bottom w:val="none" w:sz="0" w:space="0" w:color="auto"/>
        <w:right w:val="none" w:sz="0" w:space="0" w:color="auto"/>
      </w:divBdr>
    </w:div>
    <w:div w:id="1192035473">
      <w:bodyDiv w:val="1"/>
      <w:marLeft w:val="0"/>
      <w:marRight w:val="0"/>
      <w:marTop w:val="0"/>
      <w:marBottom w:val="0"/>
      <w:divBdr>
        <w:top w:val="none" w:sz="0" w:space="0" w:color="auto"/>
        <w:left w:val="none" w:sz="0" w:space="0" w:color="auto"/>
        <w:bottom w:val="none" w:sz="0" w:space="0" w:color="auto"/>
        <w:right w:val="none" w:sz="0" w:space="0" w:color="auto"/>
      </w:divBdr>
    </w:div>
    <w:div w:id="1216233585">
      <w:bodyDiv w:val="1"/>
      <w:marLeft w:val="0"/>
      <w:marRight w:val="0"/>
      <w:marTop w:val="0"/>
      <w:marBottom w:val="0"/>
      <w:divBdr>
        <w:top w:val="none" w:sz="0" w:space="0" w:color="auto"/>
        <w:left w:val="none" w:sz="0" w:space="0" w:color="auto"/>
        <w:bottom w:val="none" w:sz="0" w:space="0" w:color="auto"/>
        <w:right w:val="none" w:sz="0" w:space="0" w:color="auto"/>
      </w:divBdr>
    </w:div>
    <w:div w:id="1234462692">
      <w:bodyDiv w:val="1"/>
      <w:marLeft w:val="0"/>
      <w:marRight w:val="0"/>
      <w:marTop w:val="0"/>
      <w:marBottom w:val="0"/>
      <w:divBdr>
        <w:top w:val="none" w:sz="0" w:space="0" w:color="auto"/>
        <w:left w:val="none" w:sz="0" w:space="0" w:color="auto"/>
        <w:bottom w:val="none" w:sz="0" w:space="0" w:color="auto"/>
        <w:right w:val="none" w:sz="0" w:space="0" w:color="auto"/>
      </w:divBdr>
    </w:div>
    <w:div w:id="1274050830">
      <w:bodyDiv w:val="1"/>
      <w:marLeft w:val="0"/>
      <w:marRight w:val="0"/>
      <w:marTop w:val="0"/>
      <w:marBottom w:val="0"/>
      <w:divBdr>
        <w:top w:val="none" w:sz="0" w:space="0" w:color="auto"/>
        <w:left w:val="none" w:sz="0" w:space="0" w:color="auto"/>
        <w:bottom w:val="none" w:sz="0" w:space="0" w:color="auto"/>
        <w:right w:val="none" w:sz="0" w:space="0" w:color="auto"/>
      </w:divBdr>
    </w:div>
    <w:div w:id="1276710446">
      <w:bodyDiv w:val="1"/>
      <w:marLeft w:val="0"/>
      <w:marRight w:val="0"/>
      <w:marTop w:val="0"/>
      <w:marBottom w:val="0"/>
      <w:divBdr>
        <w:top w:val="none" w:sz="0" w:space="0" w:color="auto"/>
        <w:left w:val="none" w:sz="0" w:space="0" w:color="auto"/>
        <w:bottom w:val="none" w:sz="0" w:space="0" w:color="auto"/>
        <w:right w:val="none" w:sz="0" w:space="0" w:color="auto"/>
      </w:divBdr>
    </w:div>
    <w:div w:id="1319115805">
      <w:bodyDiv w:val="1"/>
      <w:marLeft w:val="0"/>
      <w:marRight w:val="0"/>
      <w:marTop w:val="0"/>
      <w:marBottom w:val="0"/>
      <w:divBdr>
        <w:top w:val="none" w:sz="0" w:space="0" w:color="auto"/>
        <w:left w:val="none" w:sz="0" w:space="0" w:color="auto"/>
        <w:bottom w:val="none" w:sz="0" w:space="0" w:color="auto"/>
        <w:right w:val="none" w:sz="0" w:space="0" w:color="auto"/>
      </w:divBdr>
    </w:div>
    <w:div w:id="1347099418">
      <w:bodyDiv w:val="1"/>
      <w:marLeft w:val="0"/>
      <w:marRight w:val="0"/>
      <w:marTop w:val="0"/>
      <w:marBottom w:val="0"/>
      <w:divBdr>
        <w:top w:val="none" w:sz="0" w:space="0" w:color="auto"/>
        <w:left w:val="none" w:sz="0" w:space="0" w:color="auto"/>
        <w:bottom w:val="none" w:sz="0" w:space="0" w:color="auto"/>
        <w:right w:val="none" w:sz="0" w:space="0" w:color="auto"/>
      </w:divBdr>
    </w:div>
    <w:div w:id="1352416605">
      <w:bodyDiv w:val="1"/>
      <w:marLeft w:val="0"/>
      <w:marRight w:val="0"/>
      <w:marTop w:val="0"/>
      <w:marBottom w:val="0"/>
      <w:divBdr>
        <w:top w:val="none" w:sz="0" w:space="0" w:color="auto"/>
        <w:left w:val="none" w:sz="0" w:space="0" w:color="auto"/>
        <w:bottom w:val="none" w:sz="0" w:space="0" w:color="auto"/>
        <w:right w:val="none" w:sz="0" w:space="0" w:color="auto"/>
      </w:divBdr>
    </w:div>
    <w:div w:id="1369641226">
      <w:bodyDiv w:val="1"/>
      <w:marLeft w:val="0"/>
      <w:marRight w:val="0"/>
      <w:marTop w:val="0"/>
      <w:marBottom w:val="0"/>
      <w:divBdr>
        <w:top w:val="none" w:sz="0" w:space="0" w:color="auto"/>
        <w:left w:val="none" w:sz="0" w:space="0" w:color="auto"/>
        <w:bottom w:val="none" w:sz="0" w:space="0" w:color="auto"/>
        <w:right w:val="none" w:sz="0" w:space="0" w:color="auto"/>
      </w:divBdr>
    </w:div>
    <w:div w:id="1370448862">
      <w:bodyDiv w:val="1"/>
      <w:marLeft w:val="0"/>
      <w:marRight w:val="0"/>
      <w:marTop w:val="0"/>
      <w:marBottom w:val="0"/>
      <w:divBdr>
        <w:top w:val="none" w:sz="0" w:space="0" w:color="auto"/>
        <w:left w:val="none" w:sz="0" w:space="0" w:color="auto"/>
        <w:bottom w:val="none" w:sz="0" w:space="0" w:color="auto"/>
        <w:right w:val="none" w:sz="0" w:space="0" w:color="auto"/>
      </w:divBdr>
    </w:div>
    <w:div w:id="1401052158">
      <w:bodyDiv w:val="1"/>
      <w:marLeft w:val="0"/>
      <w:marRight w:val="0"/>
      <w:marTop w:val="0"/>
      <w:marBottom w:val="0"/>
      <w:divBdr>
        <w:top w:val="none" w:sz="0" w:space="0" w:color="auto"/>
        <w:left w:val="none" w:sz="0" w:space="0" w:color="auto"/>
        <w:bottom w:val="none" w:sz="0" w:space="0" w:color="auto"/>
        <w:right w:val="none" w:sz="0" w:space="0" w:color="auto"/>
      </w:divBdr>
    </w:div>
    <w:div w:id="1407220801">
      <w:bodyDiv w:val="1"/>
      <w:marLeft w:val="0"/>
      <w:marRight w:val="0"/>
      <w:marTop w:val="0"/>
      <w:marBottom w:val="0"/>
      <w:divBdr>
        <w:top w:val="none" w:sz="0" w:space="0" w:color="auto"/>
        <w:left w:val="none" w:sz="0" w:space="0" w:color="auto"/>
        <w:bottom w:val="none" w:sz="0" w:space="0" w:color="auto"/>
        <w:right w:val="none" w:sz="0" w:space="0" w:color="auto"/>
      </w:divBdr>
    </w:div>
    <w:div w:id="1410033497">
      <w:bodyDiv w:val="1"/>
      <w:marLeft w:val="0"/>
      <w:marRight w:val="0"/>
      <w:marTop w:val="0"/>
      <w:marBottom w:val="0"/>
      <w:divBdr>
        <w:top w:val="none" w:sz="0" w:space="0" w:color="auto"/>
        <w:left w:val="none" w:sz="0" w:space="0" w:color="auto"/>
        <w:bottom w:val="none" w:sz="0" w:space="0" w:color="auto"/>
        <w:right w:val="none" w:sz="0" w:space="0" w:color="auto"/>
      </w:divBdr>
    </w:div>
    <w:div w:id="1413430626">
      <w:bodyDiv w:val="1"/>
      <w:marLeft w:val="0"/>
      <w:marRight w:val="0"/>
      <w:marTop w:val="0"/>
      <w:marBottom w:val="0"/>
      <w:divBdr>
        <w:top w:val="none" w:sz="0" w:space="0" w:color="auto"/>
        <w:left w:val="none" w:sz="0" w:space="0" w:color="auto"/>
        <w:bottom w:val="none" w:sz="0" w:space="0" w:color="auto"/>
        <w:right w:val="none" w:sz="0" w:space="0" w:color="auto"/>
      </w:divBdr>
    </w:div>
    <w:div w:id="1423069496">
      <w:bodyDiv w:val="1"/>
      <w:marLeft w:val="0"/>
      <w:marRight w:val="0"/>
      <w:marTop w:val="0"/>
      <w:marBottom w:val="0"/>
      <w:divBdr>
        <w:top w:val="none" w:sz="0" w:space="0" w:color="auto"/>
        <w:left w:val="none" w:sz="0" w:space="0" w:color="auto"/>
        <w:bottom w:val="none" w:sz="0" w:space="0" w:color="auto"/>
        <w:right w:val="none" w:sz="0" w:space="0" w:color="auto"/>
      </w:divBdr>
    </w:div>
    <w:div w:id="1436826258">
      <w:bodyDiv w:val="1"/>
      <w:marLeft w:val="0"/>
      <w:marRight w:val="0"/>
      <w:marTop w:val="0"/>
      <w:marBottom w:val="0"/>
      <w:divBdr>
        <w:top w:val="none" w:sz="0" w:space="0" w:color="auto"/>
        <w:left w:val="none" w:sz="0" w:space="0" w:color="auto"/>
        <w:bottom w:val="none" w:sz="0" w:space="0" w:color="auto"/>
        <w:right w:val="none" w:sz="0" w:space="0" w:color="auto"/>
      </w:divBdr>
    </w:div>
    <w:div w:id="1440879222">
      <w:bodyDiv w:val="1"/>
      <w:marLeft w:val="0"/>
      <w:marRight w:val="0"/>
      <w:marTop w:val="0"/>
      <w:marBottom w:val="0"/>
      <w:divBdr>
        <w:top w:val="none" w:sz="0" w:space="0" w:color="auto"/>
        <w:left w:val="none" w:sz="0" w:space="0" w:color="auto"/>
        <w:bottom w:val="none" w:sz="0" w:space="0" w:color="auto"/>
        <w:right w:val="none" w:sz="0" w:space="0" w:color="auto"/>
      </w:divBdr>
    </w:div>
    <w:div w:id="1447844716">
      <w:bodyDiv w:val="1"/>
      <w:marLeft w:val="0"/>
      <w:marRight w:val="0"/>
      <w:marTop w:val="0"/>
      <w:marBottom w:val="0"/>
      <w:divBdr>
        <w:top w:val="none" w:sz="0" w:space="0" w:color="auto"/>
        <w:left w:val="none" w:sz="0" w:space="0" w:color="auto"/>
        <w:bottom w:val="none" w:sz="0" w:space="0" w:color="auto"/>
        <w:right w:val="none" w:sz="0" w:space="0" w:color="auto"/>
      </w:divBdr>
    </w:div>
    <w:div w:id="1482381049">
      <w:bodyDiv w:val="1"/>
      <w:marLeft w:val="0"/>
      <w:marRight w:val="0"/>
      <w:marTop w:val="0"/>
      <w:marBottom w:val="0"/>
      <w:divBdr>
        <w:top w:val="none" w:sz="0" w:space="0" w:color="auto"/>
        <w:left w:val="none" w:sz="0" w:space="0" w:color="auto"/>
        <w:bottom w:val="none" w:sz="0" w:space="0" w:color="auto"/>
        <w:right w:val="none" w:sz="0" w:space="0" w:color="auto"/>
      </w:divBdr>
    </w:div>
    <w:div w:id="1488933589">
      <w:bodyDiv w:val="1"/>
      <w:marLeft w:val="0"/>
      <w:marRight w:val="0"/>
      <w:marTop w:val="0"/>
      <w:marBottom w:val="0"/>
      <w:divBdr>
        <w:top w:val="none" w:sz="0" w:space="0" w:color="auto"/>
        <w:left w:val="none" w:sz="0" w:space="0" w:color="auto"/>
        <w:bottom w:val="none" w:sz="0" w:space="0" w:color="auto"/>
        <w:right w:val="none" w:sz="0" w:space="0" w:color="auto"/>
      </w:divBdr>
    </w:div>
    <w:div w:id="1503854689">
      <w:bodyDiv w:val="1"/>
      <w:marLeft w:val="0"/>
      <w:marRight w:val="0"/>
      <w:marTop w:val="0"/>
      <w:marBottom w:val="0"/>
      <w:divBdr>
        <w:top w:val="none" w:sz="0" w:space="0" w:color="auto"/>
        <w:left w:val="none" w:sz="0" w:space="0" w:color="auto"/>
        <w:bottom w:val="none" w:sz="0" w:space="0" w:color="auto"/>
        <w:right w:val="none" w:sz="0" w:space="0" w:color="auto"/>
      </w:divBdr>
    </w:div>
    <w:div w:id="1533373580">
      <w:bodyDiv w:val="1"/>
      <w:marLeft w:val="0"/>
      <w:marRight w:val="0"/>
      <w:marTop w:val="0"/>
      <w:marBottom w:val="0"/>
      <w:divBdr>
        <w:top w:val="none" w:sz="0" w:space="0" w:color="auto"/>
        <w:left w:val="none" w:sz="0" w:space="0" w:color="auto"/>
        <w:bottom w:val="none" w:sz="0" w:space="0" w:color="auto"/>
        <w:right w:val="none" w:sz="0" w:space="0" w:color="auto"/>
      </w:divBdr>
    </w:div>
    <w:div w:id="1560095687">
      <w:bodyDiv w:val="1"/>
      <w:marLeft w:val="0"/>
      <w:marRight w:val="0"/>
      <w:marTop w:val="0"/>
      <w:marBottom w:val="0"/>
      <w:divBdr>
        <w:top w:val="none" w:sz="0" w:space="0" w:color="auto"/>
        <w:left w:val="none" w:sz="0" w:space="0" w:color="auto"/>
        <w:bottom w:val="none" w:sz="0" w:space="0" w:color="auto"/>
        <w:right w:val="none" w:sz="0" w:space="0" w:color="auto"/>
      </w:divBdr>
    </w:div>
    <w:div w:id="1569997490">
      <w:bodyDiv w:val="1"/>
      <w:marLeft w:val="0"/>
      <w:marRight w:val="0"/>
      <w:marTop w:val="0"/>
      <w:marBottom w:val="0"/>
      <w:divBdr>
        <w:top w:val="none" w:sz="0" w:space="0" w:color="auto"/>
        <w:left w:val="none" w:sz="0" w:space="0" w:color="auto"/>
        <w:bottom w:val="none" w:sz="0" w:space="0" w:color="auto"/>
        <w:right w:val="none" w:sz="0" w:space="0" w:color="auto"/>
      </w:divBdr>
    </w:div>
    <w:div w:id="1575969086">
      <w:bodyDiv w:val="1"/>
      <w:marLeft w:val="0"/>
      <w:marRight w:val="0"/>
      <w:marTop w:val="0"/>
      <w:marBottom w:val="0"/>
      <w:divBdr>
        <w:top w:val="none" w:sz="0" w:space="0" w:color="auto"/>
        <w:left w:val="none" w:sz="0" w:space="0" w:color="auto"/>
        <w:bottom w:val="none" w:sz="0" w:space="0" w:color="auto"/>
        <w:right w:val="none" w:sz="0" w:space="0" w:color="auto"/>
      </w:divBdr>
    </w:div>
    <w:div w:id="1595897992">
      <w:bodyDiv w:val="1"/>
      <w:marLeft w:val="0"/>
      <w:marRight w:val="0"/>
      <w:marTop w:val="0"/>
      <w:marBottom w:val="0"/>
      <w:divBdr>
        <w:top w:val="none" w:sz="0" w:space="0" w:color="auto"/>
        <w:left w:val="none" w:sz="0" w:space="0" w:color="auto"/>
        <w:bottom w:val="none" w:sz="0" w:space="0" w:color="auto"/>
        <w:right w:val="none" w:sz="0" w:space="0" w:color="auto"/>
      </w:divBdr>
    </w:div>
    <w:div w:id="1596010027">
      <w:bodyDiv w:val="1"/>
      <w:marLeft w:val="0"/>
      <w:marRight w:val="0"/>
      <w:marTop w:val="0"/>
      <w:marBottom w:val="0"/>
      <w:divBdr>
        <w:top w:val="none" w:sz="0" w:space="0" w:color="auto"/>
        <w:left w:val="none" w:sz="0" w:space="0" w:color="auto"/>
        <w:bottom w:val="none" w:sz="0" w:space="0" w:color="auto"/>
        <w:right w:val="none" w:sz="0" w:space="0" w:color="auto"/>
      </w:divBdr>
    </w:div>
    <w:div w:id="1596204963">
      <w:bodyDiv w:val="1"/>
      <w:marLeft w:val="0"/>
      <w:marRight w:val="0"/>
      <w:marTop w:val="0"/>
      <w:marBottom w:val="0"/>
      <w:divBdr>
        <w:top w:val="none" w:sz="0" w:space="0" w:color="auto"/>
        <w:left w:val="none" w:sz="0" w:space="0" w:color="auto"/>
        <w:bottom w:val="none" w:sz="0" w:space="0" w:color="auto"/>
        <w:right w:val="none" w:sz="0" w:space="0" w:color="auto"/>
      </w:divBdr>
    </w:div>
    <w:div w:id="1600795153">
      <w:bodyDiv w:val="1"/>
      <w:marLeft w:val="0"/>
      <w:marRight w:val="0"/>
      <w:marTop w:val="0"/>
      <w:marBottom w:val="0"/>
      <w:divBdr>
        <w:top w:val="none" w:sz="0" w:space="0" w:color="auto"/>
        <w:left w:val="none" w:sz="0" w:space="0" w:color="auto"/>
        <w:bottom w:val="none" w:sz="0" w:space="0" w:color="auto"/>
        <w:right w:val="none" w:sz="0" w:space="0" w:color="auto"/>
      </w:divBdr>
    </w:div>
    <w:div w:id="1605915575">
      <w:bodyDiv w:val="1"/>
      <w:marLeft w:val="0"/>
      <w:marRight w:val="0"/>
      <w:marTop w:val="0"/>
      <w:marBottom w:val="0"/>
      <w:divBdr>
        <w:top w:val="none" w:sz="0" w:space="0" w:color="auto"/>
        <w:left w:val="none" w:sz="0" w:space="0" w:color="auto"/>
        <w:bottom w:val="none" w:sz="0" w:space="0" w:color="auto"/>
        <w:right w:val="none" w:sz="0" w:space="0" w:color="auto"/>
      </w:divBdr>
    </w:div>
    <w:div w:id="1628969371">
      <w:bodyDiv w:val="1"/>
      <w:marLeft w:val="0"/>
      <w:marRight w:val="0"/>
      <w:marTop w:val="0"/>
      <w:marBottom w:val="0"/>
      <w:divBdr>
        <w:top w:val="none" w:sz="0" w:space="0" w:color="auto"/>
        <w:left w:val="none" w:sz="0" w:space="0" w:color="auto"/>
        <w:bottom w:val="none" w:sz="0" w:space="0" w:color="auto"/>
        <w:right w:val="none" w:sz="0" w:space="0" w:color="auto"/>
      </w:divBdr>
    </w:div>
    <w:div w:id="1631783906">
      <w:bodyDiv w:val="1"/>
      <w:marLeft w:val="0"/>
      <w:marRight w:val="0"/>
      <w:marTop w:val="0"/>
      <w:marBottom w:val="0"/>
      <w:divBdr>
        <w:top w:val="none" w:sz="0" w:space="0" w:color="auto"/>
        <w:left w:val="none" w:sz="0" w:space="0" w:color="auto"/>
        <w:bottom w:val="none" w:sz="0" w:space="0" w:color="auto"/>
        <w:right w:val="none" w:sz="0" w:space="0" w:color="auto"/>
      </w:divBdr>
    </w:div>
    <w:div w:id="1638879420">
      <w:bodyDiv w:val="1"/>
      <w:marLeft w:val="0"/>
      <w:marRight w:val="0"/>
      <w:marTop w:val="0"/>
      <w:marBottom w:val="0"/>
      <w:divBdr>
        <w:top w:val="none" w:sz="0" w:space="0" w:color="auto"/>
        <w:left w:val="none" w:sz="0" w:space="0" w:color="auto"/>
        <w:bottom w:val="none" w:sz="0" w:space="0" w:color="auto"/>
        <w:right w:val="none" w:sz="0" w:space="0" w:color="auto"/>
      </w:divBdr>
    </w:div>
    <w:div w:id="1659192045">
      <w:bodyDiv w:val="1"/>
      <w:marLeft w:val="0"/>
      <w:marRight w:val="0"/>
      <w:marTop w:val="0"/>
      <w:marBottom w:val="0"/>
      <w:divBdr>
        <w:top w:val="none" w:sz="0" w:space="0" w:color="auto"/>
        <w:left w:val="none" w:sz="0" w:space="0" w:color="auto"/>
        <w:bottom w:val="none" w:sz="0" w:space="0" w:color="auto"/>
        <w:right w:val="none" w:sz="0" w:space="0" w:color="auto"/>
      </w:divBdr>
    </w:div>
    <w:div w:id="1676348221">
      <w:bodyDiv w:val="1"/>
      <w:marLeft w:val="0"/>
      <w:marRight w:val="0"/>
      <w:marTop w:val="0"/>
      <w:marBottom w:val="0"/>
      <w:divBdr>
        <w:top w:val="none" w:sz="0" w:space="0" w:color="auto"/>
        <w:left w:val="none" w:sz="0" w:space="0" w:color="auto"/>
        <w:bottom w:val="none" w:sz="0" w:space="0" w:color="auto"/>
        <w:right w:val="none" w:sz="0" w:space="0" w:color="auto"/>
      </w:divBdr>
    </w:div>
    <w:div w:id="1685084275">
      <w:bodyDiv w:val="1"/>
      <w:marLeft w:val="0"/>
      <w:marRight w:val="0"/>
      <w:marTop w:val="0"/>
      <w:marBottom w:val="0"/>
      <w:divBdr>
        <w:top w:val="none" w:sz="0" w:space="0" w:color="auto"/>
        <w:left w:val="none" w:sz="0" w:space="0" w:color="auto"/>
        <w:bottom w:val="none" w:sz="0" w:space="0" w:color="auto"/>
        <w:right w:val="none" w:sz="0" w:space="0" w:color="auto"/>
      </w:divBdr>
    </w:div>
    <w:div w:id="1692994032">
      <w:bodyDiv w:val="1"/>
      <w:marLeft w:val="0"/>
      <w:marRight w:val="0"/>
      <w:marTop w:val="0"/>
      <w:marBottom w:val="0"/>
      <w:divBdr>
        <w:top w:val="none" w:sz="0" w:space="0" w:color="auto"/>
        <w:left w:val="none" w:sz="0" w:space="0" w:color="auto"/>
        <w:bottom w:val="none" w:sz="0" w:space="0" w:color="auto"/>
        <w:right w:val="none" w:sz="0" w:space="0" w:color="auto"/>
      </w:divBdr>
    </w:div>
    <w:div w:id="1697190605">
      <w:bodyDiv w:val="1"/>
      <w:marLeft w:val="0"/>
      <w:marRight w:val="0"/>
      <w:marTop w:val="0"/>
      <w:marBottom w:val="0"/>
      <w:divBdr>
        <w:top w:val="none" w:sz="0" w:space="0" w:color="auto"/>
        <w:left w:val="none" w:sz="0" w:space="0" w:color="auto"/>
        <w:bottom w:val="none" w:sz="0" w:space="0" w:color="auto"/>
        <w:right w:val="none" w:sz="0" w:space="0" w:color="auto"/>
      </w:divBdr>
    </w:div>
    <w:div w:id="1723820932">
      <w:bodyDiv w:val="1"/>
      <w:marLeft w:val="0"/>
      <w:marRight w:val="0"/>
      <w:marTop w:val="0"/>
      <w:marBottom w:val="0"/>
      <w:divBdr>
        <w:top w:val="none" w:sz="0" w:space="0" w:color="auto"/>
        <w:left w:val="none" w:sz="0" w:space="0" w:color="auto"/>
        <w:bottom w:val="none" w:sz="0" w:space="0" w:color="auto"/>
        <w:right w:val="none" w:sz="0" w:space="0" w:color="auto"/>
      </w:divBdr>
    </w:div>
    <w:div w:id="1725179497">
      <w:bodyDiv w:val="1"/>
      <w:marLeft w:val="0"/>
      <w:marRight w:val="0"/>
      <w:marTop w:val="0"/>
      <w:marBottom w:val="0"/>
      <w:divBdr>
        <w:top w:val="none" w:sz="0" w:space="0" w:color="auto"/>
        <w:left w:val="none" w:sz="0" w:space="0" w:color="auto"/>
        <w:bottom w:val="none" w:sz="0" w:space="0" w:color="auto"/>
        <w:right w:val="none" w:sz="0" w:space="0" w:color="auto"/>
      </w:divBdr>
      <w:divsChild>
        <w:div w:id="996222283">
          <w:marLeft w:val="0"/>
          <w:marRight w:val="0"/>
          <w:marTop w:val="0"/>
          <w:marBottom w:val="360"/>
          <w:divBdr>
            <w:top w:val="none" w:sz="0" w:space="0" w:color="auto"/>
            <w:left w:val="none" w:sz="0" w:space="0" w:color="auto"/>
            <w:bottom w:val="none" w:sz="0" w:space="0" w:color="auto"/>
            <w:right w:val="none" w:sz="0" w:space="0" w:color="auto"/>
          </w:divBdr>
        </w:div>
      </w:divsChild>
    </w:div>
    <w:div w:id="1751195982">
      <w:bodyDiv w:val="1"/>
      <w:marLeft w:val="0"/>
      <w:marRight w:val="0"/>
      <w:marTop w:val="0"/>
      <w:marBottom w:val="0"/>
      <w:divBdr>
        <w:top w:val="none" w:sz="0" w:space="0" w:color="auto"/>
        <w:left w:val="none" w:sz="0" w:space="0" w:color="auto"/>
        <w:bottom w:val="none" w:sz="0" w:space="0" w:color="auto"/>
        <w:right w:val="none" w:sz="0" w:space="0" w:color="auto"/>
      </w:divBdr>
    </w:div>
    <w:div w:id="1752241464">
      <w:bodyDiv w:val="1"/>
      <w:marLeft w:val="0"/>
      <w:marRight w:val="0"/>
      <w:marTop w:val="0"/>
      <w:marBottom w:val="0"/>
      <w:divBdr>
        <w:top w:val="none" w:sz="0" w:space="0" w:color="auto"/>
        <w:left w:val="none" w:sz="0" w:space="0" w:color="auto"/>
        <w:bottom w:val="none" w:sz="0" w:space="0" w:color="auto"/>
        <w:right w:val="none" w:sz="0" w:space="0" w:color="auto"/>
      </w:divBdr>
    </w:div>
    <w:div w:id="1755591748">
      <w:bodyDiv w:val="1"/>
      <w:marLeft w:val="0"/>
      <w:marRight w:val="0"/>
      <w:marTop w:val="0"/>
      <w:marBottom w:val="0"/>
      <w:divBdr>
        <w:top w:val="none" w:sz="0" w:space="0" w:color="auto"/>
        <w:left w:val="none" w:sz="0" w:space="0" w:color="auto"/>
        <w:bottom w:val="none" w:sz="0" w:space="0" w:color="auto"/>
        <w:right w:val="none" w:sz="0" w:space="0" w:color="auto"/>
      </w:divBdr>
    </w:div>
    <w:div w:id="1763722341">
      <w:bodyDiv w:val="1"/>
      <w:marLeft w:val="0"/>
      <w:marRight w:val="0"/>
      <w:marTop w:val="0"/>
      <w:marBottom w:val="0"/>
      <w:divBdr>
        <w:top w:val="none" w:sz="0" w:space="0" w:color="auto"/>
        <w:left w:val="none" w:sz="0" w:space="0" w:color="auto"/>
        <w:bottom w:val="none" w:sz="0" w:space="0" w:color="auto"/>
        <w:right w:val="none" w:sz="0" w:space="0" w:color="auto"/>
      </w:divBdr>
    </w:div>
    <w:div w:id="1788037353">
      <w:bodyDiv w:val="1"/>
      <w:marLeft w:val="0"/>
      <w:marRight w:val="0"/>
      <w:marTop w:val="0"/>
      <w:marBottom w:val="0"/>
      <w:divBdr>
        <w:top w:val="none" w:sz="0" w:space="0" w:color="auto"/>
        <w:left w:val="none" w:sz="0" w:space="0" w:color="auto"/>
        <w:bottom w:val="none" w:sz="0" w:space="0" w:color="auto"/>
        <w:right w:val="none" w:sz="0" w:space="0" w:color="auto"/>
      </w:divBdr>
    </w:div>
    <w:div w:id="1796366573">
      <w:bodyDiv w:val="1"/>
      <w:marLeft w:val="0"/>
      <w:marRight w:val="0"/>
      <w:marTop w:val="0"/>
      <w:marBottom w:val="0"/>
      <w:divBdr>
        <w:top w:val="none" w:sz="0" w:space="0" w:color="auto"/>
        <w:left w:val="none" w:sz="0" w:space="0" w:color="auto"/>
        <w:bottom w:val="none" w:sz="0" w:space="0" w:color="auto"/>
        <w:right w:val="none" w:sz="0" w:space="0" w:color="auto"/>
      </w:divBdr>
    </w:div>
    <w:div w:id="1810829031">
      <w:bodyDiv w:val="1"/>
      <w:marLeft w:val="0"/>
      <w:marRight w:val="0"/>
      <w:marTop w:val="0"/>
      <w:marBottom w:val="0"/>
      <w:divBdr>
        <w:top w:val="none" w:sz="0" w:space="0" w:color="auto"/>
        <w:left w:val="none" w:sz="0" w:space="0" w:color="auto"/>
        <w:bottom w:val="none" w:sz="0" w:space="0" w:color="auto"/>
        <w:right w:val="none" w:sz="0" w:space="0" w:color="auto"/>
      </w:divBdr>
    </w:div>
    <w:div w:id="1819421827">
      <w:bodyDiv w:val="1"/>
      <w:marLeft w:val="0"/>
      <w:marRight w:val="0"/>
      <w:marTop w:val="0"/>
      <w:marBottom w:val="0"/>
      <w:divBdr>
        <w:top w:val="none" w:sz="0" w:space="0" w:color="auto"/>
        <w:left w:val="none" w:sz="0" w:space="0" w:color="auto"/>
        <w:bottom w:val="none" w:sz="0" w:space="0" w:color="auto"/>
        <w:right w:val="none" w:sz="0" w:space="0" w:color="auto"/>
      </w:divBdr>
    </w:div>
    <w:div w:id="1871607010">
      <w:bodyDiv w:val="1"/>
      <w:marLeft w:val="0"/>
      <w:marRight w:val="0"/>
      <w:marTop w:val="0"/>
      <w:marBottom w:val="0"/>
      <w:divBdr>
        <w:top w:val="none" w:sz="0" w:space="0" w:color="auto"/>
        <w:left w:val="none" w:sz="0" w:space="0" w:color="auto"/>
        <w:bottom w:val="none" w:sz="0" w:space="0" w:color="auto"/>
        <w:right w:val="none" w:sz="0" w:space="0" w:color="auto"/>
      </w:divBdr>
    </w:div>
    <w:div w:id="1898083104">
      <w:bodyDiv w:val="1"/>
      <w:marLeft w:val="0"/>
      <w:marRight w:val="0"/>
      <w:marTop w:val="0"/>
      <w:marBottom w:val="0"/>
      <w:divBdr>
        <w:top w:val="none" w:sz="0" w:space="0" w:color="auto"/>
        <w:left w:val="none" w:sz="0" w:space="0" w:color="auto"/>
        <w:bottom w:val="none" w:sz="0" w:space="0" w:color="auto"/>
        <w:right w:val="none" w:sz="0" w:space="0" w:color="auto"/>
      </w:divBdr>
    </w:div>
    <w:div w:id="1924290381">
      <w:bodyDiv w:val="1"/>
      <w:marLeft w:val="0"/>
      <w:marRight w:val="0"/>
      <w:marTop w:val="0"/>
      <w:marBottom w:val="0"/>
      <w:divBdr>
        <w:top w:val="none" w:sz="0" w:space="0" w:color="auto"/>
        <w:left w:val="none" w:sz="0" w:space="0" w:color="auto"/>
        <w:bottom w:val="none" w:sz="0" w:space="0" w:color="auto"/>
        <w:right w:val="none" w:sz="0" w:space="0" w:color="auto"/>
      </w:divBdr>
    </w:div>
    <w:div w:id="1925916183">
      <w:bodyDiv w:val="1"/>
      <w:marLeft w:val="0"/>
      <w:marRight w:val="0"/>
      <w:marTop w:val="0"/>
      <w:marBottom w:val="0"/>
      <w:divBdr>
        <w:top w:val="none" w:sz="0" w:space="0" w:color="auto"/>
        <w:left w:val="none" w:sz="0" w:space="0" w:color="auto"/>
        <w:bottom w:val="none" w:sz="0" w:space="0" w:color="auto"/>
        <w:right w:val="none" w:sz="0" w:space="0" w:color="auto"/>
      </w:divBdr>
    </w:div>
    <w:div w:id="1937902147">
      <w:bodyDiv w:val="1"/>
      <w:marLeft w:val="0"/>
      <w:marRight w:val="0"/>
      <w:marTop w:val="0"/>
      <w:marBottom w:val="0"/>
      <w:divBdr>
        <w:top w:val="none" w:sz="0" w:space="0" w:color="auto"/>
        <w:left w:val="none" w:sz="0" w:space="0" w:color="auto"/>
        <w:bottom w:val="none" w:sz="0" w:space="0" w:color="auto"/>
        <w:right w:val="none" w:sz="0" w:space="0" w:color="auto"/>
      </w:divBdr>
    </w:div>
    <w:div w:id="1949464004">
      <w:bodyDiv w:val="1"/>
      <w:marLeft w:val="0"/>
      <w:marRight w:val="0"/>
      <w:marTop w:val="0"/>
      <w:marBottom w:val="0"/>
      <w:divBdr>
        <w:top w:val="none" w:sz="0" w:space="0" w:color="auto"/>
        <w:left w:val="none" w:sz="0" w:space="0" w:color="auto"/>
        <w:bottom w:val="none" w:sz="0" w:space="0" w:color="auto"/>
        <w:right w:val="none" w:sz="0" w:space="0" w:color="auto"/>
      </w:divBdr>
    </w:div>
    <w:div w:id="1956016055">
      <w:bodyDiv w:val="1"/>
      <w:marLeft w:val="0"/>
      <w:marRight w:val="0"/>
      <w:marTop w:val="0"/>
      <w:marBottom w:val="0"/>
      <w:divBdr>
        <w:top w:val="none" w:sz="0" w:space="0" w:color="auto"/>
        <w:left w:val="none" w:sz="0" w:space="0" w:color="auto"/>
        <w:bottom w:val="none" w:sz="0" w:space="0" w:color="auto"/>
        <w:right w:val="none" w:sz="0" w:space="0" w:color="auto"/>
      </w:divBdr>
    </w:div>
    <w:div w:id="1966033680">
      <w:bodyDiv w:val="1"/>
      <w:marLeft w:val="0"/>
      <w:marRight w:val="0"/>
      <w:marTop w:val="0"/>
      <w:marBottom w:val="0"/>
      <w:divBdr>
        <w:top w:val="none" w:sz="0" w:space="0" w:color="auto"/>
        <w:left w:val="none" w:sz="0" w:space="0" w:color="auto"/>
        <w:bottom w:val="none" w:sz="0" w:space="0" w:color="auto"/>
        <w:right w:val="none" w:sz="0" w:space="0" w:color="auto"/>
      </w:divBdr>
    </w:div>
    <w:div w:id="1978023499">
      <w:bodyDiv w:val="1"/>
      <w:marLeft w:val="0"/>
      <w:marRight w:val="0"/>
      <w:marTop w:val="0"/>
      <w:marBottom w:val="0"/>
      <w:divBdr>
        <w:top w:val="none" w:sz="0" w:space="0" w:color="auto"/>
        <w:left w:val="none" w:sz="0" w:space="0" w:color="auto"/>
        <w:bottom w:val="none" w:sz="0" w:space="0" w:color="auto"/>
        <w:right w:val="none" w:sz="0" w:space="0" w:color="auto"/>
      </w:divBdr>
    </w:div>
    <w:div w:id="1982885388">
      <w:bodyDiv w:val="1"/>
      <w:marLeft w:val="0"/>
      <w:marRight w:val="0"/>
      <w:marTop w:val="0"/>
      <w:marBottom w:val="0"/>
      <w:divBdr>
        <w:top w:val="none" w:sz="0" w:space="0" w:color="auto"/>
        <w:left w:val="none" w:sz="0" w:space="0" w:color="auto"/>
        <w:bottom w:val="none" w:sz="0" w:space="0" w:color="auto"/>
        <w:right w:val="none" w:sz="0" w:space="0" w:color="auto"/>
      </w:divBdr>
    </w:div>
    <w:div w:id="1983192900">
      <w:bodyDiv w:val="1"/>
      <w:marLeft w:val="0"/>
      <w:marRight w:val="0"/>
      <w:marTop w:val="0"/>
      <w:marBottom w:val="0"/>
      <w:divBdr>
        <w:top w:val="none" w:sz="0" w:space="0" w:color="auto"/>
        <w:left w:val="none" w:sz="0" w:space="0" w:color="auto"/>
        <w:bottom w:val="none" w:sz="0" w:space="0" w:color="auto"/>
        <w:right w:val="none" w:sz="0" w:space="0" w:color="auto"/>
      </w:divBdr>
    </w:div>
    <w:div w:id="1983459719">
      <w:bodyDiv w:val="1"/>
      <w:marLeft w:val="0"/>
      <w:marRight w:val="0"/>
      <w:marTop w:val="0"/>
      <w:marBottom w:val="0"/>
      <w:divBdr>
        <w:top w:val="none" w:sz="0" w:space="0" w:color="auto"/>
        <w:left w:val="none" w:sz="0" w:space="0" w:color="auto"/>
        <w:bottom w:val="none" w:sz="0" w:space="0" w:color="auto"/>
        <w:right w:val="none" w:sz="0" w:space="0" w:color="auto"/>
      </w:divBdr>
    </w:div>
    <w:div w:id="1994944658">
      <w:bodyDiv w:val="1"/>
      <w:marLeft w:val="0"/>
      <w:marRight w:val="0"/>
      <w:marTop w:val="0"/>
      <w:marBottom w:val="0"/>
      <w:divBdr>
        <w:top w:val="none" w:sz="0" w:space="0" w:color="auto"/>
        <w:left w:val="none" w:sz="0" w:space="0" w:color="auto"/>
        <w:bottom w:val="none" w:sz="0" w:space="0" w:color="auto"/>
        <w:right w:val="none" w:sz="0" w:space="0" w:color="auto"/>
      </w:divBdr>
    </w:div>
    <w:div w:id="1997222605">
      <w:bodyDiv w:val="1"/>
      <w:marLeft w:val="0"/>
      <w:marRight w:val="0"/>
      <w:marTop w:val="0"/>
      <w:marBottom w:val="0"/>
      <w:divBdr>
        <w:top w:val="none" w:sz="0" w:space="0" w:color="auto"/>
        <w:left w:val="none" w:sz="0" w:space="0" w:color="auto"/>
        <w:bottom w:val="none" w:sz="0" w:space="0" w:color="auto"/>
        <w:right w:val="none" w:sz="0" w:space="0" w:color="auto"/>
      </w:divBdr>
      <w:divsChild>
        <w:div w:id="453602105">
          <w:marLeft w:val="0"/>
          <w:marRight w:val="0"/>
          <w:marTop w:val="0"/>
          <w:marBottom w:val="360"/>
          <w:divBdr>
            <w:top w:val="none" w:sz="0" w:space="0" w:color="auto"/>
            <w:left w:val="none" w:sz="0" w:space="0" w:color="auto"/>
            <w:bottom w:val="none" w:sz="0" w:space="0" w:color="auto"/>
            <w:right w:val="none" w:sz="0" w:space="0" w:color="auto"/>
          </w:divBdr>
        </w:div>
      </w:divsChild>
    </w:div>
    <w:div w:id="2004383186">
      <w:bodyDiv w:val="1"/>
      <w:marLeft w:val="0"/>
      <w:marRight w:val="0"/>
      <w:marTop w:val="0"/>
      <w:marBottom w:val="0"/>
      <w:divBdr>
        <w:top w:val="none" w:sz="0" w:space="0" w:color="auto"/>
        <w:left w:val="none" w:sz="0" w:space="0" w:color="auto"/>
        <w:bottom w:val="none" w:sz="0" w:space="0" w:color="auto"/>
        <w:right w:val="none" w:sz="0" w:space="0" w:color="auto"/>
      </w:divBdr>
    </w:div>
    <w:div w:id="2036156631">
      <w:bodyDiv w:val="1"/>
      <w:marLeft w:val="0"/>
      <w:marRight w:val="0"/>
      <w:marTop w:val="0"/>
      <w:marBottom w:val="0"/>
      <w:divBdr>
        <w:top w:val="none" w:sz="0" w:space="0" w:color="auto"/>
        <w:left w:val="none" w:sz="0" w:space="0" w:color="auto"/>
        <w:bottom w:val="none" w:sz="0" w:space="0" w:color="auto"/>
        <w:right w:val="none" w:sz="0" w:space="0" w:color="auto"/>
      </w:divBdr>
    </w:div>
    <w:div w:id="2038772416">
      <w:bodyDiv w:val="1"/>
      <w:marLeft w:val="0"/>
      <w:marRight w:val="0"/>
      <w:marTop w:val="0"/>
      <w:marBottom w:val="0"/>
      <w:divBdr>
        <w:top w:val="none" w:sz="0" w:space="0" w:color="auto"/>
        <w:left w:val="none" w:sz="0" w:space="0" w:color="auto"/>
        <w:bottom w:val="none" w:sz="0" w:space="0" w:color="auto"/>
        <w:right w:val="none" w:sz="0" w:space="0" w:color="auto"/>
      </w:divBdr>
    </w:div>
    <w:div w:id="2053769841">
      <w:bodyDiv w:val="1"/>
      <w:marLeft w:val="0"/>
      <w:marRight w:val="0"/>
      <w:marTop w:val="0"/>
      <w:marBottom w:val="0"/>
      <w:divBdr>
        <w:top w:val="none" w:sz="0" w:space="0" w:color="auto"/>
        <w:left w:val="none" w:sz="0" w:space="0" w:color="auto"/>
        <w:bottom w:val="none" w:sz="0" w:space="0" w:color="auto"/>
        <w:right w:val="none" w:sz="0" w:space="0" w:color="auto"/>
      </w:divBdr>
    </w:div>
    <w:div w:id="2057466570">
      <w:bodyDiv w:val="1"/>
      <w:marLeft w:val="0"/>
      <w:marRight w:val="0"/>
      <w:marTop w:val="0"/>
      <w:marBottom w:val="0"/>
      <w:divBdr>
        <w:top w:val="none" w:sz="0" w:space="0" w:color="auto"/>
        <w:left w:val="none" w:sz="0" w:space="0" w:color="auto"/>
        <w:bottom w:val="none" w:sz="0" w:space="0" w:color="auto"/>
        <w:right w:val="none" w:sz="0" w:space="0" w:color="auto"/>
      </w:divBdr>
    </w:div>
    <w:div w:id="2064138550">
      <w:bodyDiv w:val="1"/>
      <w:marLeft w:val="0"/>
      <w:marRight w:val="0"/>
      <w:marTop w:val="0"/>
      <w:marBottom w:val="0"/>
      <w:divBdr>
        <w:top w:val="none" w:sz="0" w:space="0" w:color="auto"/>
        <w:left w:val="none" w:sz="0" w:space="0" w:color="auto"/>
        <w:bottom w:val="none" w:sz="0" w:space="0" w:color="auto"/>
        <w:right w:val="none" w:sz="0" w:space="0" w:color="auto"/>
      </w:divBdr>
    </w:div>
    <w:div w:id="2078238983">
      <w:bodyDiv w:val="1"/>
      <w:marLeft w:val="0"/>
      <w:marRight w:val="0"/>
      <w:marTop w:val="0"/>
      <w:marBottom w:val="0"/>
      <w:divBdr>
        <w:top w:val="none" w:sz="0" w:space="0" w:color="auto"/>
        <w:left w:val="none" w:sz="0" w:space="0" w:color="auto"/>
        <w:bottom w:val="none" w:sz="0" w:space="0" w:color="auto"/>
        <w:right w:val="none" w:sz="0" w:space="0" w:color="auto"/>
      </w:divBdr>
    </w:div>
    <w:div w:id="20861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dl.handle.net/11022/1009-0000-0007-C059-C" TargetMode="External"/><Relationship Id="rId117" Type="http://schemas.openxmlformats.org/officeDocument/2006/relationships/hyperlink" Target="http://urn.fi/urn:nbn:fi:lb-2015030301" TargetMode="External"/><Relationship Id="rId21" Type="http://schemas.openxmlformats.org/officeDocument/2006/relationships/hyperlink" Target="http://hdl.handle.net/10.15155/9-00-0000-0000-0000-00093L" TargetMode="External"/><Relationship Id="rId42" Type="http://schemas.openxmlformats.org/officeDocument/2006/relationships/hyperlink" Target="https://tla.nytud.hu/ds/asv/?3" TargetMode="External"/><Relationship Id="rId47" Type="http://schemas.openxmlformats.org/officeDocument/2006/relationships/hyperlink" Target="http://hdl.handle.net/11356/1040" TargetMode="External"/><Relationship Id="rId63" Type="http://schemas.openxmlformats.org/officeDocument/2006/relationships/hyperlink" Target="https://hdl.handle.net/1839/00-0000-0000-001A-E17C-1" TargetMode="External"/><Relationship Id="rId68" Type="http://schemas.openxmlformats.org/officeDocument/2006/relationships/hyperlink" Target="https://hdl.handle.net/11403/sldr000027/v2" TargetMode="External"/><Relationship Id="rId84" Type="http://schemas.openxmlformats.org/officeDocument/2006/relationships/hyperlink" Target="https://archive.mpi.nl/" TargetMode="External"/><Relationship Id="rId89" Type="http://schemas.openxmlformats.org/officeDocument/2006/relationships/hyperlink" Target="https://hdl.handle.net/1839/F35713E0-CE29-4BCA-98E9-1F2E3E912909" TargetMode="External"/><Relationship Id="rId112" Type="http://schemas.openxmlformats.org/officeDocument/2006/relationships/hyperlink" Target="http://hdl.handle.net/11022/1009-0000-0000-DEC1-C" TargetMode="External"/><Relationship Id="rId133" Type="http://schemas.openxmlformats.org/officeDocument/2006/relationships/hyperlink" Target="https://doi.org/10.1007/978-3-030-31372-2_2" TargetMode="External"/><Relationship Id="rId138" Type="http://schemas.openxmlformats.org/officeDocument/2006/relationships/hyperlink" Target="https://www.researchgate.net/publication/237333171_A_video-linked_ThaiSwedish_child_data_corpus_A_tool_for_the_study_of_comparative_semiotic_development" TargetMode="External"/><Relationship Id="rId16" Type="http://schemas.openxmlformats.org/officeDocument/2006/relationships/hyperlink" Target="https://doi.org/10.1007/978-3-642-04793-0_2" TargetMode="External"/><Relationship Id="rId107" Type="http://schemas.openxmlformats.org/officeDocument/2006/relationships/hyperlink" Target="https://hdl.handle.net/11372/LRT-426" TargetMode="External"/><Relationship Id="rId11" Type="http://schemas.openxmlformats.org/officeDocument/2006/relationships/hyperlink" Target="http://argumentum.unideb.hu/2013-anyagok/kulonszam/01_abuczkia_esfandiari_baiat.pdf" TargetMode="External"/><Relationship Id="rId32" Type="http://schemas.openxmlformats.org/officeDocument/2006/relationships/hyperlink" Target="http://hdl.handle.net/11022/1009-0000-0007-C34C-8" TargetMode="External"/><Relationship Id="rId37" Type="http://schemas.openxmlformats.org/officeDocument/2006/relationships/hyperlink" Target="https://doi.org/10.1007/s12193-012-0106-8" TargetMode="External"/><Relationship Id="rId53" Type="http://schemas.openxmlformats.org/officeDocument/2006/relationships/hyperlink" Target="http://www.academia.edu/download/49025920/A_video-linked_ThaiSwedish_child_data_co20160921-18938-9zcxwl.pdf" TargetMode="External"/><Relationship Id="rId58" Type="http://schemas.openxmlformats.org/officeDocument/2006/relationships/hyperlink" Target="http://hdl.handle.net/11234/1-2997" TargetMode="External"/><Relationship Id="rId74" Type="http://schemas.openxmlformats.org/officeDocument/2006/relationships/hyperlink" Target="https://hdl.handle.net/11372/LRT-735" TargetMode="External"/><Relationship Id="rId79" Type="http://schemas.openxmlformats.org/officeDocument/2006/relationships/hyperlink" Target="https://hdl.handle.net/20.500.12185/230" TargetMode="External"/><Relationship Id="rId102" Type="http://schemas.openxmlformats.org/officeDocument/2006/relationships/hyperlink" Target="http://hdl.handle.net/11022/1009-0000-0000-DEC1-C" TargetMode="External"/><Relationship Id="rId123" Type="http://schemas.openxmlformats.org/officeDocument/2006/relationships/hyperlink" Target="http://corpora.humlab.lu.se/ds/asv/?openpath=https%3A%2F%2Fcorpora.humlab.lu.se%2Fcorpora%2Flund-archive%2FChild-Speech%2FMetadata%2Fvidcorp.imdi" TargetMode="External"/><Relationship Id="rId128" Type="http://schemas.openxmlformats.org/officeDocument/2006/relationships/hyperlink" Target="https://hal-hprints.archives-ouvertes.fr/hprints-00511882/document" TargetMode="External"/><Relationship Id="rId5" Type="http://schemas.openxmlformats.org/officeDocument/2006/relationships/webSettings" Target="webSettings.xml"/><Relationship Id="rId90" Type="http://schemas.openxmlformats.org/officeDocument/2006/relationships/hyperlink" Target="http://catalog.elra.info/en-us/repository/browse/ELRA-S0280/" TargetMode="External"/><Relationship Id="rId95" Type="http://schemas.openxmlformats.org/officeDocument/2006/relationships/hyperlink" Target="https://hdl.handle.net/1839/00-0000-0000-001A-E17C-1" TargetMode="External"/><Relationship Id="rId22" Type="http://schemas.openxmlformats.org/officeDocument/2006/relationships/hyperlink" Target="https://hdl.handle.net/11403/sldr000027/v2%20" TargetMode="External"/><Relationship Id="rId27" Type="http://schemas.openxmlformats.org/officeDocument/2006/relationships/hyperlink" Target="http://catalog.elra.info/en-us/repository/browse/ELRA-S0278/" TargetMode="External"/><Relationship Id="rId43" Type="http://schemas.openxmlformats.org/officeDocument/2006/relationships/hyperlink" Target="https://hdl.handle.net/1839/00-0000-0000-001A-E17C-1" TargetMode="External"/><Relationship Id="rId48" Type="http://schemas.openxmlformats.org/officeDocument/2006/relationships/hyperlink" Target="https://hdl.handle.net/11356/1311" TargetMode="External"/><Relationship Id="rId64" Type="http://schemas.openxmlformats.org/officeDocument/2006/relationships/hyperlink" Target="http://corpora.humlab.lu.se/ds/asv/?openpath=https%3A%2F%2Fcorpora.humlab.lu.se%2Fcorpora%2Flund-archive%2FChild-Speech%2FMetadata%2Fvidcorp.imdi" TargetMode="External"/><Relationship Id="rId69" Type="http://schemas.openxmlformats.org/officeDocument/2006/relationships/hyperlink" Target="http://catalog.elra.info/en-us/repository/browse/ELRA-S0280/" TargetMode="External"/><Relationship Id="rId113" Type="http://schemas.openxmlformats.org/officeDocument/2006/relationships/hyperlink" Target="http://hdl.handle.net/11022/1009-0000-0007-C34C-8" TargetMode="External"/><Relationship Id="rId118" Type="http://schemas.openxmlformats.org/officeDocument/2006/relationships/hyperlink" Target="http://hdl.grnet.gr/11500/ATHENA-0000-0000-2546-8" TargetMode="External"/><Relationship Id="rId134" Type="http://schemas.openxmlformats.org/officeDocument/2006/relationships/hyperlink" Target="https://www.aclweb.org/anthology/L06-1151" TargetMode="External"/><Relationship Id="rId13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talkbank.org/manuals/CLAN.pdf" TargetMode="External"/><Relationship Id="rId72" Type="http://schemas.openxmlformats.org/officeDocument/2006/relationships/hyperlink" Target="http://hdl.handle.net/10.15155/9-00-0000-0000-0000-00093L" TargetMode="External"/><Relationship Id="rId80" Type="http://schemas.openxmlformats.org/officeDocument/2006/relationships/hyperlink" Target="https://hdl.handle.net/11372/LRT-426" TargetMode="External"/><Relationship Id="rId85" Type="http://schemas.openxmlformats.org/officeDocument/2006/relationships/hyperlink" Target="http://hdl.handle.net/11022/1009-0000-0000-DEC1-C" TargetMode="External"/><Relationship Id="rId93" Type="http://schemas.openxmlformats.org/officeDocument/2006/relationships/hyperlink" Target="https://hdl.handle.net/11372/LRT-426" TargetMode="External"/><Relationship Id="rId98" Type="http://schemas.openxmlformats.org/officeDocument/2006/relationships/hyperlink" Target="http://hdl.handle.net/11022/1009-0000-0007-C34C-8" TargetMode="External"/><Relationship Id="rId121" Type="http://schemas.openxmlformats.org/officeDocument/2006/relationships/hyperlink" Target="https://hdl.handle.net/20.500.12185/230"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google.com/spreadsheets/d/1z3WBKI6767Acra40cNSTPhi_op8sMwGPu-Dchwztgow/edit?usp=sharing" TargetMode="External"/><Relationship Id="rId17" Type="http://schemas.openxmlformats.org/officeDocument/2006/relationships/hyperlink" Target="https://hdl.handle.net/11372/LRT-426" TargetMode="External"/><Relationship Id="rId25" Type="http://schemas.openxmlformats.org/officeDocument/2006/relationships/hyperlink" Target="http://hal.archives-ouvertes.fr/hal-00349893" TargetMode="External"/><Relationship Id="rId33" Type="http://schemas.openxmlformats.org/officeDocument/2006/relationships/hyperlink" Target="http://catalog.elra.info/en-us/repository/browse/ELRA-S0280/" TargetMode="External"/><Relationship Id="rId38" Type="http://schemas.openxmlformats.org/officeDocument/2006/relationships/hyperlink" Target="http://hdl.grnet.gr/11500/ATHENA-0000-0000-2546-8" TargetMode="External"/><Relationship Id="rId46" Type="http://schemas.openxmlformats.org/officeDocument/2006/relationships/hyperlink" Target="https://www.imdb.com/title/tt6384412/" TargetMode="External"/><Relationship Id="rId59" Type="http://schemas.openxmlformats.org/officeDocument/2006/relationships/hyperlink" Target="https://visualgenome.org/" TargetMode="External"/><Relationship Id="rId67" Type="http://schemas.openxmlformats.org/officeDocument/2006/relationships/hyperlink" Target="https://hdl.handle.net/1839/F35713E0-CE29-4BCA-98E9-1F2E3E912909" TargetMode="External"/><Relationship Id="rId103" Type="http://schemas.openxmlformats.org/officeDocument/2006/relationships/hyperlink" Target="https://hdl.handle.net/1839/F35713E0-CE29-4BCA-98E9-1F2E3E912909" TargetMode="External"/><Relationship Id="rId108" Type="http://schemas.openxmlformats.org/officeDocument/2006/relationships/hyperlink" Target="https://hdl.handle.net/1839/00-0000-0000-001A-E17C-1" TargetMode="External"/><Relationship Id="rId116" Type="http://schemas.openxmlformats.org/officeDocument/2006/relationships/hyperlink" Target="http://hdl.handle.net/11022/1009-0000-0007-C059-C" TargetMode="External"/><Relationship Id="rId124" Type="http://schemas.openxmlformats.org/officeDocument/2006/relationships/hyperlink" Target="https://vlo.clarin.eu/search?3&amp;fq=modality:multimodal&amp;fqType=modality:or" TargetMode="External"/><Relationship Id="rId129" Type="http://schemas.openxmlformats.org/officeDocument/2006/relationships/hyperlink" Target="https://hal.archives-ouvertes.fr/hal-00349893" TargetMode="External"/><Relationship Id="rId137" Type="http://schemas.openxmlformats.org/officeDocument/2006/relationships/hyperlink" Target="https://doi.org/10.1007/978-3-642-04793-0_2" TargetMode="External"/><Relationship Id="rId20" Type="http://schemas.openxmlformats.org/officeDocument/2006/relationships/hyperlink" Target="http://hdl.handle.net/10.15155/9-00-0000-0000-0000-00093L" TargetMode="External"/><Relationship Id="rId41" Type="http://schemas.openxmlformats.org/officeDocument/2006/relationships/hyperlink" Target="https://hdl.handle.net/1839/00-0000-0000-001A-E17C-1" TargetMode="External"/><Relationship Id="rId54" Type="http://schemas.openxmlformats.org/officeDocument/2006/relationships/hyperlink" Target="https://hdl.handle.net/20.500.12185/230" TargetMode="External"/><Relationship Id="rId62" Type="http://schemas.openxmlformats.org/officeDocument/2006/relationships/hyperlink" Target="http://hdl.grnet.gr/11500/ATHENA-0000-0000-2546-8" TargetMode="External"/><Relationship Id="rId70" Type="http://schemas.openxmlformats.org/officeDocument/2006/relationships/hyperlink" Target="http://hdl.handle.net/11022/1009-0000-0000-DEC1-C" TargetMode="External"/><Relationship Id="rId75" Type="http://schemas.openxmlformats.org/officeDocument/2006/relationships/hyperlink" Target="http://hdl.handle.net/11022/1009-0000-0007-C059-C" TargetMode="External"/><Relationship Id="rId83" Type="http://schemas.openxmlformats.org/officeDocument/2006/relationships/hyperlink" Target="https://archive.mpi.nl/?openpath=MPI556280%23" TargetMode="External"/><Relationship Id="rId88" Type="http://schemas.openxmlformats.org/officeDocument/2006/relationships/hyperlink" Target="https://hdl.handle.net/11372/LRT-426" TargetMode="External"/><Relationship Id="rId91" Type="http://schemas.openxmlformats.org/officeDocument/2006/relationships/hyperlink" Target="https://hdl.handle.net/20.500.12185/230" TargetMode="External"/><Relationship Id="rId96" Type="http://schemas.openxmlformats.org/officeDocument/2006/relationships/hyperlink" Target="https://hdl.handle.net/11356/1311" TargetMode="External"/><Relationship Id="rId111" Type="http://schemas.openxmlformats.org/officeDocument/2006/relationships/hyperlink" Target="http://catalog.elra.info/en-us/repository/browse/ELRA-S0280/" TargetMode="External"/><Relationship Id="rId132" Type="http://schemas.openxmlformats.org/officeDocument/2006/relationships/hyperlink" Target="https://talkbank.org/manuals/CLAN.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n.hum.uva.nl/IFA-SpokenLanguageCorpora/IFADVcorpus/" TargetMode="External"/><Relationship Id="rId23" Type="http://schemas.openxmlformats.org/officeDocument/2006/relationships/hyperlink" Target="https://hdl.handle.net/11403/sldr000027/v2%20" TargetMode="External"/><Relationship Id="rId28" Type="http://schemas.openxmlformats.org/officeDocument/2006/relationships/hyperlink" Target="SmartWeb%20Video%20Corpus%20(SVC)" TargetMode="External"/><Relationship Id="rId36" Type="http://schemas.openxmlformats.org/officeDocument/2006/relationships/hyperlink" Target="http://hdl.handle.net/11022/1009-0000-0000-DEC1-C" TargetMode="External"/><Relationship Id="rId49" Type="http://schemas.openxmlformats.org/officeDocument/2006/relationships/hyperlink" Target="https://doi.org/10.1007/978-3-030-31372-2_2" TargetMode="External"/><Relationship Id="rId57" Type="http://schemas.openxmlformats.org/officeDocument/2006/relationships/hyperlink" Target="http://urn.fi/urn:nbn:fi:lb-2015030301" TargetMode="External"/><Relationship Id="rId106" Type="http://schemas.openxmlformats.org/officeDocument/2006/relationships/hyperlink" Target="https://hdl.handle.net/20.500.12185/230" TargetMode="External"/><Relationship Id="rId114" Type="http://schemas.openxmlformats.org/officeDocument/2006/relationships/hyperlink" Target="https://hdl.handle.net/11372/LRT-735" TargetMode="External"/><Relationship Id="rId119" Type="http://schemas.openxmlformats.org/officeDocument/2006/relationships/hyperlink" Target="https://hdl.handle.net/11356/1311" TargetMode="External"/><Relationship Id="rId127" Type="http://schemas.openxmlformats.org/officeDocument/2006/relationships/hyperlink" Target="http://argumentum.unideb.hu/2013-anyagok/kulonszam/01_abuczkia_esfandiari_baiat.pdf" TargetMode="External"/><Relationship Id="rId10" Type="http://schemas.openxmlformats.org/officeDocument/2006/relationships/hyperlink" Target="https://hal-hprints.archives-ouvertes.fr/hprints-00511882/document" TargetMode="External"/><Relationship Id="rId31" Type="http://schemas.openxmlformats.org/officeDocument/2006/relationships/hyperlink" Target="http://hdl.handle.net/11022/1009-0000-0007-C34C-8" TargetMode="External"/><Relationship Id="rId44" Type="http://schemas.openxmlformats.org/officeDocument/2006/relationships/hyperlink" Target="https://dea.lib.unideb.hu/dea/bitstream/handle/2437/275571/FILE_UP_0_PapayK_SzeghalmySz_SzekrenyesI.pdf?sequence=1" TargetMode="External"/><Relationship Id="rId52" Type="http://schemas.openxmlformats.org/officeDocument/2006/relationships/hyperlink" Target="http://corpora.humlab.lu.se/ds/asv/?openpath=https%3A%2F%2Fcorpora.humlab.lu.se%2Fcorpora%2Flund-archive%2FChild-Speech%2FMetadata%2Fvidcorp.imdi" TargetMode="External"/><Relationship Id="rId60" Type="http://schemas.openxmlformats.org/officeDocument/2006/relationships/hyperlink" Target="http://hdl.handle.net/11234/1-2997" TargetMode="External"/><Relationship Id="rId65" Type="http://schemas.openxmlformats.org/officeDocument/2006/relationships/hyperlink" Target="https://corpora.humlab.lu.se/" TargetMode="External"/><Relationship Id="rId73" Type="http://schemas.openxmlformats.org/officeDocument/2006/relationships/hyperlink" Target="http://hdl.handle.net/11234/1-2997" TargetMode="External"/><Relationship Id="rId78" Type="http://schemas.openxmlformats.org/officeDocument/2006/relationships/hyperlink" Target="https://hdl.handle.net/11403/sldr000027/v2%20(videos);%20http:/hdl.handle.net/11041/sldr000720%20(transcriptions)" TargetMode="External"/><Relationship Id="rId81" Type="http://schemas.openxmlformats.org/officeDocument/2006/relationships/hyperlink" Target="https://hdl.handle.net/20.500.12185/230" TargetMode="External"/><Relationship Id="rId86" Type="http://schemas.openxmlformats.org/officeDocument/2006/relationships/hyperlink" Target="http://hdl.handle.net/11234/1-2997" TargetMode="External"/><Relationship Id="rId94" Type="http://schemas.openxmlformats.org/officeDocument/2006/relationships/hyperlink" Target="http://hdl.grnet.gr/11500/ATHENA-0000-0000-2546-8" TargetMode="External"/><Relationship Id="rId99" Type="http://schemas.openxmlformats.org/officeDocument/2006/relationships/hyperlink" Target="http://hdl.handle.net/10.15155/9-00-0000-0000-0000-00093L" TargetMode="External"/><Relationship Id="rId101" Type="http://schemas.openxmlformats.org/officeDocument/2006/relationships/hyperlink" Target="http://hdl.handle.net/11022/1009-0000-0007-C059-C" TargetMode="External"/><Relationship Id="rId122" Type="http://schemas.openxmlformats.org/officeDocument/2006/relationships/hyperlink" Target="https://hdl.handle.net/11372/LRT-426" TargetMode="External"/><Relationship Id="rId130" Type="http://schemas.openxmlformats.org/officeDocument/2006/relationships/hyperlink" Target="https://doi.org/10.1007/978-3-319-31053-4_10" TargetMode="External"/><Relationship Id="rId135" Type="http://schemas.openxmlformats.org/officeDocument/2006/relationships/hyperlink" Target="http://argumentum.unideb.hu/2011-anyagok/works/PapayK_SzeghalmySz_SzekrenyesI.pdf" TargetMode="External"/><Relationship Id="rId4" Type="http://schemas.openxmlformats.org/officeDocument/2006/relationships/settings" Target="settings.xml"/><Relationship Id="rId9" Type="http://schemas.openxmlformats.org/officeDocument/2006/relationships/hyperlink" Target="http://argumentum.unideb.hu/2013-anyagok/kulonszam/01_abuczkia_esfandiari_baiat.pdf" TargetMode="External"/><Relationship Id="rId13" Type="http://schemas.openxmlformats.org/officeDocument/2006/relationships/hyperlink" Target="https://hdl.handle.net/11372/LRT-735" TargetMode="External"/><Relationship Id="rId18" Type="http://schemas.openxmlformats.org/officeDocument/2006/relationships/hyperlink" Target="https://hdl.handle.net/1839/F35713E0-CE29-4BCA-98E9-1F2E3E912909" TargetMode="External"/><Relationship Id="rId39" Type="http://schemas.openxmlformats.org/officeDocument/2006/relationships/hyperlink" Target="http://hdl.grnet.gr/11500/ATHENA-0000-0000-2546-8" TargetMode="External"/><Relationship Id="rId109" Type="http://schemas.openxmlformats.org/officeDocument/2006/relationships/hyperlink" Target="https://hdl.handle.net/11356/1311" TargetMode="External"/><Relationship Id="rId34" Type="http://schemas.openxmlformats.org/officeDocument/2006/relationships/hyperlink" Target="http://catalog.elra.info/en-us/repository/browse/ELRA-S0280/" TargetMode="External"/><Relationship Id="rId50" Type="http://schemas.openxmlformats.org/officeDocument/2006/relationships/hyperlink" Target="http://corpora.humlab.lu.se/ds/asv/?openpath=https%3A%2F%2Fcorpora.humlab.lu.se%2Fcorpora%2Flund-archive%2FChild-Speech%2FMetadata%2Fvidcorp.imdi" TargetMode="External"/><Relationship Id="rId55" Type="http://schemas.openxmlformats.org/officeDocument/2006/relationships/hyperlink" Target="http://urn.fi/urn:nbn:fi:lb-2015030301" TargetMode="External"/><Relationship Id="rId76" Type="http://schemas.openxmlformats.org/officeDocument/2006/relationships/hyperlink" Target="http://urn.fi/urn:nbn:fi:lb-2015030301" TargetMode="External"/><Relationship Id="rId97" Type="http://schemas.openxmlformats.org/officeDocument/2006/relationships/hyperlink" Target="https://hdl.handle.net/11403/sldr000027/v2" TargetMode="External"/><Relationship Id="rId104" Type="http://schemas.openxmlformats.org/officeDocument/2006/relationships/hyperlink" Target="http://hdl.handle.net/10.15155/9-00-0000-0000-0000-00093L" TargetMode="External"/><Relationship Id="rId120" Type="http://schemas.openxmlformats.org/officeDocument/2006/relationships/hyperlink" Target="https://hdl.handle.net/11403/sldr000027/v2" TargetMode="External"/><Relationship Id="rId125" Type="http://schemas.openxmlformats.org/officeDocument/2006/relationships/hyperlink" Target="https://hdl.handle.net/20.500.12185/230" TargetMode="External"/><Relationship Id="rId141"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hdl.handle.net/11022/1009-0000-0007-C34C-8" TargetMode="External"/><Relationship Id="rId92" Type="http://schemas.openxmlformats.org/officeDocument/2006/relationships/hyperlink" Target="http://corpora.humlab.lu.se/ds/asv/?openpath=https%3A%2F%2Fcorpora.humlab.lu.se%2Fcorpora%2Flund-archive%2FChild-Speech%2FMetadata%2Fvidcorp.imdi" TargetMode="External"/><Relationship Id="rId2" Type="http://schemas.openxmlformats.org/officeDocument/2006/relationships/numbering" Target="numbering.xml"/><Relationship Id="rId29" Type="http://schemas.openxmlformats.org/officeDocument/2006/relationships/hyperlink" Target="http://hdl.handle.net/11022/1009-0000-0007-C059-C" TargetMode="External"/><Relationship Id="rId24" Type="http://schemas.openxmlformats.org/officeDocument/2006/relationships/hyperlink" Target="http://hdl.handle.net/11041/sldr000720" TargetMode="External"/><Relationship Id="rId40" Type="http://schemas.openxmlformats.org/officeDocument/2006/relationships/hyperlink" Target="https://doi.org/10.1007/978-3-319-31053-4_10" TargetMode="External"/><Relationship Id="rId45" Type="http://schemas.openxmlformats.org/officeDocument/2006/relationships/hyperlink" Target="https://hdl.handle.net/11356/1311" TargetMode="External"/><Relationship Id="rId66" Type="http://schemas.openxmlformats.org/officeDocument/2006/relationships/hyperlink" Target="https://hdl.handle.net/11356/1311" TargetMode="External"/><Relationship Id="rId87" Type="http://schemas.openxmlformats.org/officeDocument/2006/relationships/hyperlink" Target="http://corpora.humlab.lu.se/ds/asv/?openpath=https%3A%2F%2Fcorpora.humlab.lu.se%2Fcorpora%2Flund-archive%2FChild-Speech%2FMetadata%2Fvidcorp.imdi" TargetMode="External"/><Relationship Id="rId110" Type="http://schemas.openxmlformats.org/officeDocument/2006/relationships/hyperlink" Target="https://hdl.handle.net/11403/sldr000027/v2" TargetMode="External"/><Relationship Id="rId115" Type="http://schemas.openxmlformats.org/officeDocument/2006/relationships/hyperlink" Target="http://corpora.humlab.lu.se/ds/asv/?openpath=https%3A%2F%2Fcorpora.humlab.lu.se%2Fcorpora%2Flund-archive%2FChild-Speech%2FMetadata%2Fvidcorp.imdi" TargetMode="External"/><Relationship Id="rId131" Type="http://schemas.openxmlformats.org/officeDocument/2006/relationships/hyperlink" Target="https://doi.org/10.1007/s12193-012-0106-8" TargetMode="External"/><Relationship Id="rId136" Type="http://schemas.openxmlformats.org/officeDocument/2006/relationships/hyperlink" Target="https://arxiv.org/abs/1907.08948" TargetMode="External"/><Relationship Id="rId61" Type="http://schemas.openxmlformats.org/officeDocument/2006/relationships/hyperlink" Target="https://arxiv.org/abs/1907.08948" TargetMode="External"/><Relationship Id="rId82" Type="http://schemas.openxmlformats.org/officeDocument/2006/relationships/hyperlink" Target="https://hdl.handle.net/11372/LRT-426" TargetMode="External"/><Relationship Id="rId19" Type="http://schemas.openxmlformats.org/officeDocument/2006/relationships/hyperlink" Target="https://hdl.handle.net/1839/F35713E0-CE29-4BCA-98E9-1F2E3E912909" TargetMode="External"/><Relationship Id="rId14" Type="http://schemas.openxmlformats.org/officeDocument/2006/relationships/hyperlink" Target="http://opensonarplus.science.ru.nl/" TargetMode="External"/><Relationship Id="rId30" Type="http://schemas.openxmlformats.org/officeDocument/2006/relationships/hyperlink" Target="https://www.cs.brandeis.edu/~marc/misc/proceedings/lrec-2006/pdf/277_pdf.pdf" TargetMode="External"/><Relationship Id="rId35" Type="http://schemas.openxmlformats.org/officeDocument/2006/relationships/hyperlink" Target="http://hdl.handle.net/11022/1009-0000-0000-DEC1-C" TargetMode="External"/><Relationship Id="rId56" Type="http://schemas.openxmlformats.org/officeDocument/2006/relationships/hyperlink" Target="https://www.palgrave.com/gp/book/9780230002562" TargetMode="External"/><Relationship Id="rId77" Type="http://schemas.openxmlformats.org/officeDocument/2006/relationships/hyperlink" Target="http://hdl.grnet.gr/11500/ATHENA-0000-0000-2546-8" TargetMode="External"/><Relationship Id="rId100" Type="http://schemas.openxmlformats.org/officeDocument/2006/relationships/hyperlink" Target="https://hdl.handle.net/11372/LRT-735" TargetMode="External"/><Relationship Id="rId105" Type="http://schemas.openxmlformats.org/officeDocument/2006/relationships/hyperlink" Target="http://hdl.handle.net/11234/1-2997" TargetMode="External"/><Relationship Id="rId126" Type="http://schemas.openxmlformats.org/officeDocument/2006/relationships/hyperlink" Target="https://hdl.handle.net/11372/LRT-42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larin.eu/resource-families/spoken-corpo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66009B5BC4146A741D05A8380ACFC"/>
        <w:category>
          <w:name w:val="Splošno"/>
          <w:gallery w:val="placeholder"/>
        </w:category>
        <w:types>
          <w:type w:val="bbPlcHdr"/>
        </w:types>
        <w:behaviors>
          <w:behavior w:val="content"/>
        </w:behaviors>
        <w:guid w:val="{970C3EE5-7AFD-4C96-8D8C-04AB25E5DA0D}"/>
      </w:docPartPr>
      <w:docPartBody>
        <w:p w:rsidR="00450B0E" w:rsidRDefault="00450B0E" w:rsidP="00450B0E">
          <w:pPr>
            <w:pStyle w:val="D0F66009B5BC4146A741D05A8380ACFC"/>
          </w:pPr>
          <w:r w:rsidRPr="00A85E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EE"/>
    <w:family w:val="swiss"/>
    <w:pitch w:val="variable"/>
    <w:sig w:usb0="600002F7" w:usb1="02000001"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0E"/>
    <w:rsid w:val="00046C1D"/>
    <w:rsid w:val="000B39F2"/>
    <w:rsid w:val="00374DBC"/>
    <w:rsid w:val="003F55F4"/>
    <w:rsid w:val="00450B0E"/>
    <w:rsid w:val="005C6B84"/>
    <w:rsid w:val="0063097C"/>
    <w:rsid w:val="00653EAC"/>
    <w:rsid w:val="006C06A8"/>
    <w:rsid w:val="00901386"/>
    <w:rsid w:val="009E6F19"/>
    <w:rsid w:val="00DB4AFB"/>
    <w:rsid w:val="00E561DC"/>
    <w:rsid w:val="00E77627"/>
    <w:rsid w:val="00EE36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B0E"/>
    <w:rPr>
      <w:color w:val="808080"/>
    </w:rPr>
  </w:style>
  <w:style w:type="paragraph" w:customStyle="1" w:styleId="65DE75BAB9EE4A7D8E0B1CDA624D8646">
    <w:name w:val="65DE75BAB9EE4A7D8E0B1CDA624D8646"/>
    <w:rsid w:val="00450B0E"/>
  </w:style>
  <w:style w:type="paragraph" w:customStyle="1" w:styleId="D0F66009B5BC4146A741D05A8380ACFC">
    <w:name w:val="D0F66009B5BC4146A741D05A8380ACFC"/>
    <w:rsid w:val="00450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45BA10-E17B-814D-A295-43DF3A65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5335</Words>
  <Characters>30416</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dc:creator>
  <cp:keywords/>
  <dc:description/>
  <cp:lastModifiedBy>jakob</cp:lastModifiedBy>
  <cp:revision>131</cp:revision>
  <cp:lastPrinted>2020-09-09T09:34:00Z</cp:lastPrinted>
  <dcterms:created xsi:type="dcterms:W3CDTF">2020-08-31T09:00:00Z</dcterms:created>
  <dcterms:modified xsi:type="dcterms:W3CDTF">2020-09-09T09:34:00Z</dcterms:modified>
</cp:coreProperties>
</file>