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3904"/>
        <w:gridCol w:w="3034"/>
      </w:tblGrid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Title</w:t>
            </w:r>
          </w:p>
        </w:tc>
        <w:tc>
          <w:tcPr>
            <w:tcW w:w="4083" w:type="dxa"/>
          </w:tcPr>
          <w:p w:rsidR="00080C61" w:rsidRPr="00360C6E" w:rsidRDefault="00794DB6" w:rsidP="008B6DB7">
            <w:pPr>
              <w:spacing w:after="0" w:line="240" w:lineRule="auto"/>
            </w:pPr>
            <w:r>
              <w:t>CLARIN K-</w:t>
            </w:r>
            <w:r w:rsidR="00E57DB7">
              <w:t>Centre</w:t>
            </w:r>
            <w:r>
              <w:t xml:space="preserve"> A</w:t>
            </w:r>
            <w:r w:rsidR="008B6DB7">
              <w:t>pplication</w:t>
            </w:r>
            <w:r>
              <w:t xml:space="preserve"> Form</w:t>
            </w:r>
          </w:p>
        </w:tc>
        <w:tc>
          <w:tcPr>
            <w:tcW w:w="3066" w:type="dxa"/>
            <w:vMerge w:val="restart"/>
          </w:tcPr>
          <w:p w:rsidR="00F33188" w:rsidRPr="00360C6E" w:rsidRDefault="00CB7A04" w:rsidP="008B6DB7">
            <w:pPr>
              <w:spacing w:after="0" w:line="240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27B5A7F" wp14:editId="714B8477">
                  <wp:extent cx="1476375" cy="1181100"/>
                  <wp:effectExtent l="0" t="0" r="9525" b="0"/>
                  <wp:docPr id="1" name="Picture 1" descr="CLARINERIC_no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RINERIC_no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Version</w:t>
            </w:r>
          </w:p>
        </w:tc>
        <w:tc>
          <w:tcPr>
            <w:tcW w:w="4083" w:type="dxa"/>
          </w:tcPr>
          <w:p w:rsidR="00F33188" w:rsidRPr="00360C6E" w:rsidRDefault="00794DB6" w:rsidP="008B6DB7">
            <w:pPr>
              <w:spacing w:after="0" w:line="240" w:lineRule="auto"/>
            </w:pPr>
            <w:r>
              <w:t>9.</w:t>
            </w:r>
            <w:r w:rsidR="003545EB">
              <w:t>4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Author(s)</w:t>
            </w:r>
          </w:p>
        </w:tc>
        <w:tc>
          <w:tcPr>
            <w:tcW w:w="4083" w:type="dxa"/>
          </w:tcPr>
          <w:p w:rsidR="00F33188" w:rsidRPr="00360C6E" w:rsidRDefault="00E57DB7" w:rsidP="008B6DB7">
            <w:pPr>
              <w:spacing w:after="0" w:line="240" w:lineRule="auto"/>
            </w:pPr>
            <w:r>
              <w:t>SK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Date</w:t>
            </w:r>
          </w:p>
        </w:tc>
        <w:tc>
          <w:tcPr>
            <w:tcW w:w="4083" w:type="dxa"/>
          </w:tcPr>
          <w:p w:rsidR="00F33188" w:rsidRPr="00360C6E" w:rsidRDefault="00D97A1B" w:rsidP="008B6DB7">
            <w:pPr>
              <w:spacing w:after="0" w:line="240" w:lineRule="auto"/>
            </w:pPr>
            <w:r>
              <w:fldChar w:fldCharType="begin"/>
            </w:r>
            <w:r>
              <w:instrText xml:space="preserve"> DATE \@ "yyyy-MM-dd" </w:instrText>
            </w:r>
            <w:r>
              <w:fldChar w:fldCharType="separate"/>
            </w:r>
            <w:r w:rsidR="000829F6">
              <w:rPr>
                <w:noProof/>
              </w:rPr>
              <w:t>2020-06-09</w:t>
            </w:r>
            <w:r>
              <w:fldChar w:fldCharType="end"/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Status</w:t>
            </w:r>
          </w:p>
        </w:tc>
        <w:tc>
          <w:tcPr>
            <w:tcW w:w="4083" w:type="dxa"/>
          </w:tcPr>
          <w:p w:rsidR="00F33188" w:rsidRPr="00360C6E" w:rsidRDefault="0066387E" w:rsidP="008B6DB7">
            <w:pPr>
              <w:spacing w:after="0" w:line="240" w:lineRule="auto"/>
            </w:pPr>
            <w:r>
              <w:t>Public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Distribution</w:t>
            </w:r>
          </w:p>
        </w:tc>
        <w:tc>
          <w:tcPr>
            <w:tcW w:w="4083" w:type="dxa"/>
          </w:tcPr>
          <w:p w:rsidR="00F33188" w:rsidRPr="00360C6E" w:rsidRDefault="0066387E" w:rsidP="008B6DB7">
            <w:pPr>
              <w:spacing w:after="0" w:line="240" w:lineRule="auto"/>
            </w:pPr>
            <w:r>
              <w:t>Website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ID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33188" w:rsidRPr="00360C6E" w:rsidRDefault="00714260" w:rsidP="008B6DB7">
            <w:pPr>
              <w:spacing w:after="0" w:line="240" w:lineRule="auto"/>
            </w:pPr>
            <w:r>
              <w:t>CE-2014-0419</w:t>
            </w:r>
          </w:p>
        </w:tc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</w:tbl>
    <w:p w:rsidR="00F33188" w:rsidRDefault="00F33188" w:rsidP="008B6DB7">
      <w:pPr>
        <w:spacing w:after="0" w:line="240" w:lineRule="auto"/>
      </w:pPr>
    </w:p>
    <w:p w:rsidR="00080C61" w:rsidRPr="00C91E0E" w:rsidRDefault="00E57DB7" w:rsidP="008B6DB7">
      <w:pPr>
        <w:spacing w:after="0" w:line="240" w:lineRule="auto"/>
        <w:rPr>
          <w:b/>
          <w:u w:val="single"/>
        </w:rPr>
      </w:pPr>
      <w:r w:rsidRPr="00C91E0E">
        <w:rPr>
          <w:b/>
          <w:u w:val="single"/>
        </w:rPr>
        <w:t>Background</w:t>
      </w:r>
    </w:p>
    <w:p w:rsidR="00E57DB7" w:rsidRDefault="00E57DB7" w:rsidP="008B6DB7">
      <w:pPr>
        <w:spacing w:after="0" w:line="240" w:lineRule="auto"/>
      </w:pPr>
      <w:r>
        <w:t>One of the building bricks of the CLARIN Knowle</w:t>
      </w:r>
      <w:r w:rsidR="008C1E1D">
        <w:t>dge Sharing Infrastructure are k</w:t>
      </w:r>
      <w:r>
        <w:t>nowledge</w:t>
      </w:r>
      <w:r w:rsidR="008C1E1D">
        <w:t xml:space="preserve"> centres</w:t>
      </w:r>
      <w:r w:rsidR="0012696A">
        <w:t xml:space="preserve"> (abbreviated K-centres)</w:t>
      </w:r>
      <w:r>
        <w:t xml:space="preserve">. Their role is to provide a place (physical or virtual) where people </w:t>
      </w:r>
      <w:r w:rsidR="00AF4F18">
        <w:t xml:space="preserve">(both researchers or educators </w:t>
      </w:r>
      <w:r w:rsidR="00BC1F46">
        <w:t xml:space="preserve">using the infrastructure and those who help building or operating </w:t>
      </w:r>
      <w:r w:rsidR="00AF4F18">
        <w:t>it</w:t>
      </w:r>
      <w:r w:rsidR="00BC1F46">
        <w:t xml:space="preserve">) </w:t>
      </w:r>
      <w:r>
        <w:t xml:space="preserve">can get </w:t>
      </w:r>
      <w:r w:rsidR="00876706">
        <w:t xml:space="preserve">cross-border </w:t>
      </w:r>
      <w:r>
        <w:t>access to knowledge and expertise in specific areas. They can be</w:t>
      </w:r>
    </w:p>
    <w:p w:rsidR="000B6E3D" w:rsidRPr="00E57DB7" w:rsidRDefault="00E57DB7" w:rsidP="008B6DB7">
      <w:pPr>
        <w:numPr>
          <w:ilvl w:val="0"/>
          <w:numId w:val="14"/>
        </w:numPr>
        <w:spacing w:after="0" w:line="240" w:lineRule="auto"/>
      </w:pPr>
      <w:r w:rsidRPr="00E57DB7">
        <w:t xml:space="preserve">physical: </w:t>
      </w:r>
      <w:r w:rsidR="00714260">
        <w:t xml:space="preserve">a </w:t>
      </w:r>
      <w:r w:rsidRPr="00E57DB7">
        <w:t>group of people in one physical location</w:t>
      </w:r>
      <w:r w:rsidR="00714260">
        <w:t xml:space="preserve"> or institute</w:t>
      </w:r>
    </w:p>
    <w:p w:rsidR="000B6E3D" w:rsidRPr="00E57DB7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virtual: people spread over various locations</w:t>
      </w:r>
      <w:r w:rsidR="00403433">
        <w:t xml:space="preserve"> in one or more countries</w:t>
      </w:r>
      <w:r w:rsidR="001E6CA7">
        <w:t>;</w:t>
      </w:r>
    </w:p>
    <w:p w:rsidR="000B6E3D" w:rsidRPr="00E57DB7" w:rsidRDefault="0003057F" w:rsidP="008B6DB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>narrow</w:t>
      </w:r>
      <w:r w:rsidR="00E57DB7" w:rsidRPr="00E57DB7">
        <w:t>: specialized in one topic</w:t>
      </w:r>
      <w:r>
        <w:t xml:space="preserve"> </w:t>
      </w:r>
      <w:r w:rsidR="00FA2757">
        <w:t>(e.g. speech analysis, treebanking, Polish language technology)</w:t>
      </w:r>
    </w:p>
    <w:p w:rsidR="00714260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broad: covering a variety of topics</w:t>
      </w:r>
      <w:r w:rsidR="00FA2757">
        <w:t xml:space="preserve"> with a common denominator (e.g. the languages of Sweden)</w:t>
      </w:r>
      <w:r w:rsidR="001E6CA7">
        <w:t>;</w:t>
      </w:r>
    </w:p>
    <w:p w:rsidR="00CB7A04" w:rsidRDefault="0003057F" w:rsidP="00FA275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 xml:space="preserve">and are expected to offer a mix of </w:t>
      </w:r>
      <w:r w:rsidR="008C1E1D">
        <w:t>proactive</w:t>
      </w:r>
      <w:r>
        <w:t xml:space="preserve"> </w:t>
      </w:r>
      <w:r w:rsidR="00FA2757">
        <w:t xml:space="preserve"> and reactive services.</w:t>
      </w:r>
    </w:p>
    <w:p w:rsidR="00FA2757" w:rsidRDefault="00FA2757" w:rsidP="008B6DB7">
      <w:pPr>
        <w:tabs>
          <w:tab w:val="left" w:pos="700"/>
        </w:tabs>
        <w:spacing w:after="0" w:line="240" w:lineRule="auto"/>
      </w:pPr>
    </w:p>
    <w:p w:rsidR="00E57DB7" w:rsidRDefault="000470F9" w:rsidP="008B6DB7">
      <w:pPr>
        <w:tabs>
          <w:tab w:val="left" w:pos="700"/>
        </w:tabs>
        <w:spacing w:after="0" w:line="240" w:lineRule="auto"/>
      </w:pPr>
      <w:r>
        <w:t xml:space="preserve">The instruments they use may vary. Knowledge </w:t>
      </w:r>
      <w:r w:rsidR="00E57DB7">
        <w:t xml:space="preserve">centres may or may not offer </w:t>
      </w:r>
      <w:r w:rsidR="00295DF4">
        <w:t>technical infrastructure or data services</w:t>
      </w:r>
      <w:r w:rsidR="00714260">
        <w:t xml:space="preserve"> as well</w:t>
      </w:r>
      <w:r w:rsidR="008B6DB7">
        <w:t xml:space="preserve"> (e.g. as a CLARIN A- or B-centre</w:t>
      </w:r>
      <w:r w:rsidR="00FA2757">
        <w:t>, but this does not play a role for the application</w:t>
      </w:r>
      <w:r w:rsidR="000829F6">
        <w:t>) and</w:t>
      </w:r>
      <w:r>
        <w:t xml:space="preserve"> may be located in or outside CLARIN ERIC countries.</w:t>
      </w:r>
    </w:p>
    <w:p w:rsidR="0012696A" w:rsidRDefault="0012696A" w:rsidP="008B6DB7">
      <w:pPr>
        <w:tabs>
          <w:tab w:val="left" w:pos="700"/>
        </w:tabs>
        <w:spacing w:after="0" w:line="240" w:lineRule="auto"/>
      </w:pPr>
    </w:p>
    <w:p w:rsidR="008B6DB7" w:rsidRPr="008B6DB7" w:rsidRDefault="008B6DB7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Criteria</w:t>
      </w:r>
    </w:p>
    <w:p w:rsidR="006C795C" w:rsidRDefault="006C795C" w:rsidP="008B6DB7">
      <w:pPr>
        <w:tabs>
          <w:tab w:val="left" w:pos="700"/>
        </w:tabs>
        <w:spacing w:after="0" w:line="240" w:lineRule="auto"/>
      </w:pPr>
      <w:r>
        <w:t xml:space="preserve">The criteria </w:t>
      </w:r>
      <w:r w:rsidR="0012696A">
        <w:t xml:space="preserve">for being recognized as a K-centre </w:t>
      </w:r>
      <w:r>
        <w:t>are the following</w:t>
      </w:r>
      <w:r w:rsidR="00D51CEB">
        <w:t xml:space="preserve"> (in some cases a simple confirmation is sufficient)</w:t>
      </w:r>
      <w:r>
        <w:t>:</w:t>
      </w:r>
    </w:p>
    <w:p w:rsidR="0066387E" w:rsidRPr="000470F9" w:rsidRDefault="0066387E" w:rsidP="008B6DB7">
      <w:pPr>
        <w:tabs>
          <w:tab w:val="left" w:pos="700"/>
        </w:tabs>
        <w:spacing w:after="0" w:line="240" w:lineRule="auto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303"/>
      </w:tblGrid>
      <w:tr w:rsidR="0066387E" w:rsidRPr="00794DB6" w:rsidTr="00BC1F46">
        <w:tc>
          <w:tcPr>
            <w:tcW w:w="5000" w:type="pct"/>
          </w:tcPr>
          <w:p w:rsidR="0066387E" w:rsidRPr="00176D32" w:rsidRDefault="0066387E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176D32">
              <w:rPr>
                <w:b/>
                <w:i/>
              </w:rPr>
              <w:t>Proposed full name in English</w:t>
            </w:r>
            <w:r w:rsidR="00176D32" w:rsidRPr="00176D32">
              <w:rPr>
                <w:b/>
                <w:i/>
              </w:rPr>
              <w:t>:</w:t>
            </w:r>
            <w:r w:rsidR="00176D32" w:rsidRPr="00176D32">
              <w:rPr>
                <w:i/>
              </w:rPr>
              <w:t xml:space="preserve">  </w:t>
            </w:r>
            <w:r w:rsidR="00176D32">
              <w:rPr>
                <w:i/>
              </w:rPr>
              <w:t>(</w:t>
            </w:r>
            <w:r w:rsidR="00176D32" w:rsidRPr="00176D32">
              <w:rPr>
                <w:i/>
              </w:rPr>
              <w:t xml:space="preserve">the name </w:t>
            </w:r>
            <w:r w:rsidRPr="00176D32">
              <w:rPr>
                <w:i/>
              </w:rPr>
              <w:t>must contain “CLARIN Knowledge Centre” or “CLARIN K-Centre”</w:t>
            </w:r>
            <w:r w:rsidR="00176D32" w:rsidRPr="00176D32">
              <w:rPr>
                <w:i/>
              </w:rPr>
              <w:t>, and it should reflect the main theme(s) covered by the centre</w:t>
            </w:r>
            <w:r w:rsidR="00176D32">
              <w:rPr>
                <w:i/>
              </w:rPr>
              <w:t>)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6387E" w:rsidRPr="00794DB6" w:rsidTr="00BC1F46">
        <w:tc>
          <w:tcPr>
            <w:tcW w:w="5000" w:type="pct"/>
          </w:tcPr>
          <w:p w:rsidR="0066387E" w:rsidRPr="00613046" w:rsidRDefault="001E6CA7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 w:rsidRPr="0066387E">
              <w:rPr>
                <w:b/>
                <w:i/>
              </w:rPr>
              <w:t>Proposed short name or acronym: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6387E" w:rsidRPr="00794DB6" w:rsidTr="00BC1F46">
        <w:tc>
          <w:tcPr>
            <w:tcW w:w="5000" w:type="pct"/>
          </w:tcPr>
          <w:p w:rsidR="0066387E" w:rsidRPr="00613046" w:rsidRDefault="00202B1B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Host institution </w:t>
            </w:r>
            <w:r w:rsidRPr="00202B1B">
              <w:rPr>
                <w:i/>
              </w:rPr>
              <w:t>(name, location, website)</w:t>
            </w:r>
            <w:r>
              <w:rPr>
                <w:b/>
                <w:i/>
              </w:rPr>
              <w:t xml:space="preserve"> and m</w:t>
            </w:r>
            <w:r w:rsidR="001E6CA7" w:rsidRPr="0066387E">
              <w:rPr>
                <w:b/>
                <w:i/>
              </w:rPr>
              <w:t>ain contact(s) for this application</w:t>
            </w:r>
            <w:r w:rsidR="00176D32">
              <w:rPr>
                <w:b/>
                <w:i/>
              </w:rPr>
              <w:t xml:space="preserve"> </w:t>
            </w:r>
            <w:r w:rsidR="00176D32" w:rsidRPr="00176D32">
              <w:rPr>
                <w:i/>
              </w:rPr>
              <w:t>(name and email</w:t>
            </w:r>
            <w:r>
              <w:rPr>
                <w:i/>
              </w:rPr>
              <w:t>; answer question 15 if distributed</w:t>
            </w:r>
            <w:r w:rsidR="00176D32" w:rsidRPr="00176D32">
              <w:rPr>
                <w:i/>
              </w:rPr>
              <w:t>)</w:t>
            </w:r>
            <w:r>
              <w:rPr>
                <w:i/>
              </w:rPr>
              <w:t>: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Themes:</w:t>
            </w:r>
            <w:r w:rsidRPr="00613046">
              <w:rPr>
                <w:i/>
              </w:rPr>
              <w:t xml:space="preserve"> </w:t>
            </w:r>
            <w:r w:rsidR="00176D32">
              <w:rPr>
                <w:i/>
              </w:rPr>
              <w:t>(p</w:t>
            </w:r>
            <w:r w:rsidRPr="00613046">
              <w:rPr>
                <w:i/>
              </w:rPr>
              <w:t>lease provide a clear description of the thematic areas you</w:t>
            </w:r>
            <w:r w:rsidR="00176D32">
              <w:rPr>
                <w:i/>
              </w:rPr>
              <w:t xml:space="preserve"> cover)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Scope:</w:t>
            </w:r>
            <w:r w:rsidR="00176D32">
              <w:rPr>
                <w:i/>
              </w:rPr>
              <w:t xml:space="preserve"> (p</w:t>
            </w:r>
            <w:r w:rsidRPr="00613046">
              <w:rPr>
                <w:i/>
              </w:rPr>
              <w:t>lease provide a clear description of the scope of your services (e.g. helpdesk, hosting, technical assistance, courses</w:t>
            </w:r>
            <w:r w:rsidR="00176D32">
              <w:rPr>
                <w:i/>
              </w:rPr>
              <w:t>, video lectures)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lastRenderedPageBreak/>
              <w:t>Website</w:t>
            </w:r>
            <w:r w:rsidR="00176D32">
              <w:rPr>
                <w:b/>
                <w:i/>
              </w:rPr>
              <w:t xml:space="preserve"> URL</w:t>
            </w:r>
            <w:r w:rsidRPr="00613046">
              <w:rPr>
                <w:b/>
                <w:i/>
              </w:rPr>
              <w:t>:</w:t>
            </w:r>
            <w:r>
              <w:rPr>
                <w:i/>
              </w:rPr>
              <w:t xml:space="preserve"> </w:t>
            </w:r>
          </w:p>
        </w:tc>
      </w:tr>
      <w:tr w:rsidR="00176D32" w:rsidRPr="00794DB6" w:rsidTr="00BC1F46">
        <w:tc>
          <w:tcPr>
            <w:tcW w:w="5000" w:type="pct"/>
          </w:tcPr>
          <w:p w:rsidR="00176D32" w:rsidRPr="00613046" w:rsidRDefault="00176D32" w:rsidP="00176D32">
            <w:p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176D32" w:rsidRPr="00794DB6" w:rsidTr="00BC1F46">
        <w:tc>
          <w:tcPr>
            <w:tcW w:w="5000" w:type="pct"/>
          </w:tcPr>
          <w:p w:rsidR="00176D32" w:rsidRPr="00613046" w:rsidRDefault="00176D32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Website content: </w:t>
            </w:r>
            <w:r w:rsidR="00BC1F46">
              <w:rPr>
                <w:i/>
              </w:rPr>
              <w:t xml:space="preserve">(please provide </w:t>
            </w:r>
            <w:r w:rsidR="00BC1F46" w:rsidRPr="00613046">
              <w:rPr>
                <w:i/>
              </w:rPr>
              <w:t xml:space="preserve">a first draft of) the </w:t>
            </w:r>
            <w:r w:rsidR="00BC1F46">
              <w:rPr>
                <w:i/>
              </w:rPr>
              <w:t>welcome page of your K-centre; a</w:t>
            </w:r>
            <w:r w:rsidR="00BC1F46" w:rsidRPr="00613046">
              <w:rPr>
                <w:i/>
              </w:rPr>
              <w:t xml:space="preserve">s for the content of this website one could think of the following potential building bricks (the selection of which may also be dependent on the theme): description of what is offered, guide for getting started, documentation, relevant standards, instructions and guidelines, walkthrough, online tutorial, FAQ, wiki or other forum for discussions, contact details.  The landing page </w:t>
            </w:r>
            <w:r w:rsidR="00BC1F46">
              <w:rPr>
                <w:i/>
              </w:rPr>
              <w:t xml:space="preserve">should be in English, </w:t>
            </w:r>
            <w:r w:rsidR="00BC1F46" w:rsidRPr="00613046">
              <w:rPr>
                <w:i/>
              </w:rPr>
              <w:t>and all other pages should be available at least in English.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Audiences: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provide a clear statement of the audiences you </w:t>
            </w:r>
            <w:r>
              <w:rPr>
                <w:i/>
              </w:rPr>
              <w:t xml:space="preserve">serve, </w:t>
            </w:r>
            <w:r w:rsidRPr="00613046">
              <w:rPr>
                <w:i/>
              </w:rPr>
              <w:t xml:space="preserve">e.g. humanities scholars, </w:t>
            </w:r>
            <w:r>
              <w:rPr>
                <w:i/>
              </w:rPr>
              <w:t>historians, (computational) linguists, citizen scientists, infrastructure operators, …</w:t>
            </w:r>
            <w:r w:rsidR="00BC1F46">
              <w:rPr>
                <w:i/>
              </w:rPr>
              <w:t>.)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Registration:</w:t>
            </w:r>
            <w:r w:rsidR="00BC1F46">
              <w:rPr>
                <w:i/>
              </w:rPr>
              <w:t xml:space="preserve"> (t</w:t>
            </w:r>
            <w:r w:rsidRPr="00613046">
              <w:rPr>
                <w:i/>
              </w:rPr>
              <w:t>he knowledge sharing activities you offer (proactive and reactive) should be registered in the CLARIN Knowledge Shar</w:t>
            </w:r>
            <w:r w:rsidR="00BC1F46">
              <w:rPr>
                <w:i/>
              </w:rPr>
              <w:t>ing Registry</w:t>
            </w:r>
            <w:r w:rsidRPr="00613046">
              <w:rPr>
                <w:i/>
              </w:rPr>
              <w:t xml:space="preserve"> and ke</w:t>
            </w:r>
            <w:r w:rsidR="00BC1F46">
              <w:rPr>
                <w:i/>
              </w:rPr>
              <w:t xml:space="preserve">pt </w:t>
            </w:r>
            <w:proofErr w:type="gramStart"/>
            <w:r w:rsidR="00BC1F46">
              <w:rPr>
                <w:i/>
              </w:rPr>
              <w:t>up-to-date</w:t>
            </w:r>
            <w:proofErr w:type="gramEnd"/>
            <w:r w:rsidR="00BC1F46">
              <w:rPr>
                <w:i/>
              </w:rPr>
              <w:t xml:space="preserve"> by the applicant; p</w:t>
            </w:r>
            <w:r w:rsidRPr="00613046">
              <w:rPr>
                <w:i/>
              </w:rPr>
              <w:t>lease confirm your willingness to do so</w:t>
            </w:r>
            <w:r w:rsidR="00BC1F46">
              <w:rPr>
                <w:i/>
              </w:rPr>
              <w:t xml:space="preserve"> (you will receive instructions once your application has been approved)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International: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your willingness to serve the CLARIN community at large (as opposed to operating just at the national level), and to offer your services at least in English</w:t>
            </w:r>
            <w:r w:rsidR="00BC1F46">
              <w:rPr>
                <w:i/>
              </w:rPr>
              <w:t>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Reactive and proactive: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that at least part of your knowledg</w:t>
            </w:r>
            <w:r w:rsidR="00BC1F46">
              <w:rPr>
                <w:i/>
              </w:rPr>
              <w:t xml:space="preserve">e services </w:t>
            </w:r>
            <w:proofErr w:type="gramStart"/>
            <w:r w:rsidR="00BC1F46">
              <w:rPr>
                <w:i/>
              </w:rPr>
              <w:t>are</w:t>
            </w:r>
            <w:proofErr w:type="gramEnd"/>
            <w:r w:rsidR="00BC1F46">
              <w:rPr>
                <w:i/>
              </w:rPr>
              <w:t xml:space="preserve"> reactive, </w:t>
            </w:r>
            <w:r w:rsidRPr="00613046">
              <w:rPr>
                <w:i/>
              </w:rPr>
              <w:t xml:space="preserve">i.e. they react to requests from </w:t>
            </w:r>
            <w:r>
              <w:rPr>
                <w:i/>
              </w:rPr>
              <w:t xml:space="preserve">individual customers, and </w:t>
            </w:r>
            <w:r w:rsidRPr="00613046">
              <w:rPr>
                <w:i/>
              </w:rPr>
              <w:t>not just a w</w:t>
            </w:r>
            <w:r w:rsidR="00BC1F46">
              <w:rPr>
                <w:i/>
              </w:rPr>
              <w:t>ebsite with useful information)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Response time: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that you will respond to queries and requests within 2 working days (at least acknowledgement an</w:t>
            </w:r>
            <w:r w:rsidR="00BC1F46">
              <w:rPr>
                <w:i/>
              </w:rPr>
              <w:t>d info about further procedure)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Publications: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list </w:t>
            </w:r>
            <w:r w:rsidR="00BC1F46">
              <w:rPr>
                <w:i/>
              </w:rPr>
              <w:t xml:space="preserve">at least </w:t>
            </w:r>
            <w:r w:rsidRPr="00613046">
              <w:rPr>
                <w:i/>
              </w:rPr>
              <w:t>5 major publications over the last 3 year</w:t>
            </w:r>
            <w:r w:rsidR="00BC1F46">
              <w:rPr>
                <w:i/>
              </w:rPr>
              <w:t>s in the thematic areas covered)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Critical mass: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confirm that you have sufficient critical mass consisting of at least 1 chair or 3 </w:t>
            </w:r>
            <w:proofErr w:type="spellStart"/>
            <w:r w:rsidRPr="00613046">
              <w:rPr>
                <w:i/>
              </w:rPr>
              <w:t>fte</w:t>
            </w:r>
            <w:proofErr w:type="spellEnd"/>
            <w:r w:rsidRPr="00613046">
              <w:rPr>
                <w:i/>
              </w:rPr>
              <w:t xml:space="preserve"> permanent staff (but see comment below), which may be distributed over different physical locations, not </w:t>
            </w:r>
            <w:r w:rsidR="00BC1F46">
              <w:rPr>
                <w:i/>
              </w:rPr>
              <w:t>necessarily in the same country)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Distributed:</w:t>
            </w:r>
            <w:r w:rsidRPr="00613046">
              <w:rPr>
                <w:i/>
              </w:rPr>
              <w:t xml:space="preserve"> </w:t>
            </w:r>
            <w:r w:rsidR="00BC1F46">
              <w:rPr>
                <w:i/>
              </w:rPr>
              <w:t>(</w:t>
            </w:r>
            <w:r w:rsidRPr="00613046">
              <w:rPr>
                <w:i/>
              </w:rPr>
              <w:t>If the centre is virtual (i.e. distributed over different institutions) please specify the participating institutions (name, location, website)</w:t>
            </w:r>
            <w:r>
              <w:rPr>
                <w:i/>
              </w:rPr>
              <w:t>, their specific contributions,</w:t>
            </w:r>
            <w:r w:rsidRPr="00613046">
              <w:rPr>
                <w:i/>
              </w:rPr>
              <w:t xml:space="preserve"> and provide a description of the way the collaboration between the </w:t>
            </w:r>
            <w:r w:rsidRPr="00613046">
              <w:rPr>
                <w:i/>
              </w:rPr>
              <w:lastRenderedPageBreak/>
              <w:t>centres is organized to ensure that you c</w:t>
            </w:r>
            <w:r w:rsidR="00BC1F46">
              <w:rPr>
                <w:i/>
              </w:rPr>
              <w:t>an act as one knowledge centre; i</w:t>
            </w:r>
            <w:r w:rsidRPr="00613046">
              <w:rPr>
                <w:i/>
              </w:rPr>
              <w:t>ndicate which institution</w:t>
            </w:r>
            <w:r>
              <w:rPr>
                <w:i/>
              </w:rPr>
              <w:t xml:space="preserve"> and which person</w:t>
            </w:r>
            <w:r w:rsidRPr="00613046">
              <w:rPr>
                <w:i/>
              </w:rPr>
              <w:t xml:space="preserve"> will serve as our main contact</w:t>
            </w:r>
            <w:r w:rsidR="00BC1F46">
              <w:rPr>
                <w:i/>
              </w:rPr>
              <w:t>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pStyle w:val="Lijstalinea"/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Any other </w:t>
            </w:r>
            <w:r w:rsidRPr="00613046">
              <w:rPr>
                <w:b/>
                <w:i/>
              </w:rPr>
              <w:t>specific comments: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</w:tbl>
    <w:p w:rsidR="008B6DB7" w:rsidRDefault="008B6DB7" w:rsidP="008B6DB7">
      <w:pPr>
        <w:tabs>
          <w:tab w:val="left" w:pos="700"/>
        </w:tabs>
        <w:spacing w:after="0" w:line="240" w:lineRule="auto"/>
        <w:rPr>
          <w:b/>
        </w:rPr>
      </w:pPr>
    </w:p>
    <w:p w:rsidR="00C91E0E" w:rsidRPr="008B6DB7" w:rsidRDefault="00C91E0E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Application process</w:t>
      </w:r>
    </w:p>
    <w:p w:rsidR="008B6DB7" w:rsidRPr="000829F6" w:rsidRDefault="00C91E0E" w:rsidP="000829F6">
      <w:pPr>
        <w:spacing w:after="0" w:line="240" w:lineRule="auto"/>
        <w:rPr>
          <w:sz w:val="24"/>
          <w:szCs w:val="24"/>
          <w:lang w:val="nl-NL"/>
        </w:rPr>
      </w:pPr>
      <w:r w:rsidRPr="00C91E0E">
        <w:t xml:space="preserve">Applications </w:t>
      </w:r>
      <w:r w:rsidR="000B5096">
        <w:t>(see comment</w:t>
      </w:r>
      <w:r w:rsidR="0003057F">
        <w:t>s</w:t>
      </w:r>
      <w:r w:rsidR="000B5096">
        <w:t xml:space="preserve"> below</w:t>
      </w:r>
      <w:r w:rsidR="005762B8">
        <w:t xml:space="preserve">) </w:t>
      </w:r>
      <w:r w:rsidRPr="00C91E0E">
        <w:t xml:space="preserve">to be recognized as a CLARIN K-centre should be </w:t>
      </w:r>
      <w:r w:rsidRPr="000829F6">
        <w:rPr>
          <w:rFonts w:asciiTheme="minorHAnsi" w:hAnsiTheme="minorHAnsi" w:cstheme="minorHAnsi"/>
        </w:rPr>
        <w:t xml:space="preserve">submitted </w:t>
      </w:r>
      <w:r w:rsidR="00714260" w:rsidRPr="000829F6">
        <w:rPr>
          <w:rFonts w:asciiTheme="minorHAnsi" w:hAnsiTheme="minorHAnsi" w:cstheme="minorHAnsi"/>
        </w:rPr>
        <w:t xml:space="preserve"> by the head of the institution(s) </w:t>
      </w:r>
      <w:r w:rsidR="00264723">
        <w:rPr>
          <w:rFonts w:asciiTheme="minorHAnsi" w:hAnsiTheme="minorHAnsi" w:cstheme="minorHAnsi"/>
        </w:rPr>
        <w:t>and send to</w:t>
      </w:r>
      <w:r w:rsidR="003545EB" w:rsidRPr="000829F6">
        <w:rPr>
          <w:rFonts w:asciiTheme="minorHAnsi" w:hAnsiTheme="minorHAnsi" w:cstheme="minorHAnsi"/>
        </w:rPr>
        <w:t xml:space="preserve"> </w:t>
      </w:r>
      <w:hyperlink r:id="rId8" w:history="1">
        <w:r w:rsidR="00264723" w:rsidRPr="00263F3D">
          <w:rPr>
            <w:rStyle w:val="Hyperlink"/>
            <w:rFonts w:asciiTheme="minorHAnsi" w:hAnsiTheme="minorHAnsi" w:cstheme="minorHAnsi"/>
          </w:rPr>
          <w:t>k-centre-application@clarin.eu</w:t>
        </w:r>
      </w:hyperlink>
      <w:r w:rsidR="00264723">
        <w:rPr>
          <w:rFonts w:asciiTheme="minorHAnsi" w:hAnsiTheme="minorHAnsi" w:cstheme="minorHAnsi"/>
        </w:rPr>
        <w:t>,</w:t>
      </w:r>
      <w:r w:rsidR="00BC1F46">
        <w:t xml:space="preserve"> using this form</w:t>
      </w:r>
      <w:r w:rsidRPr="00C91E0E">
        <w:t xml:space="preserve">. </w:t>
      </w:r>
      <w:r>
        <w:t xml:space="preserve">They will be reviewed by the CLARIN Knowledge Sharing Infrastructure Committee, which will send </w:t>
      </w:r>
      <w:r w:rsidR="008B6DB7">
        <w:t xml:space="preserve">feed-back or requests for clarification to the </w:t>
      </w:r>
      <w:r w:rsidR="000829F6">
        <w:t>applicant and</w:t>
      </w:r>
      <w:r w:rsidR="008B6DB7">
        <w:t xml:space="preserve"> make its recommendation</w:t>
      </w:r>
      <w:r>
        <w:t xml:space="preserve"> to the </w:t>
      </w:r>
      <w:r w:rsidR="00BC1F46">
        <w:t xml:space="preserve">CLARIN ERIC </w:t>
      </w:r>
      <w:r>
        <w:t xml:space="preserve">Board of Directors. </w:t>
      </w:r>
    </w:p>
    <w:p w:rsidR="008B6DB7" w:rsidRDefault="008B6DB7" w:rsidP="008B6DB7">
      <w:pPr>
        <w:tabs>
          <w:tab w:val="left" w:pos="700"/>
        </w:tabs>
        <w:spacing w:after="0" w:line="240" w:lineRule="auto"/>
      </w:pPr>
    </w:p>
    <w:p w:rsidR="008B6DB7" w:rsidRDefault="008B6DB7" w:rsidP="008B6DB7">
      <w:pPr>
        <w:tabs>
          <w:tab w:val="left" w:pos="700"/>
        </w:tabs>
        <w:spacing w:after="0" w:line="240" w:lineRule="auto"/>
      </w:pPr>
      <w:r>
        <w:t>The recognition will be valid for three years. Recognized K-centres will be listed on the CLARIN website.</w:t>
      </w:r>
    </w:p>
    <w:p w:rsidR="00C91E0E" w:rsidRDefault="00C91E0E" w:rsidP="008B6DB7">
      <w:pPr>
        <w:tabs>
          <w:tab w:val="left" w:pos="700"/>
        </w:tabs>
        <w:spacing w:after="0" w:line="240" w:lineRule="auto"/>
      </w:pPr>
    </w:p>
    <w:p w:rsidR="00C91E0E" w:rsidRPr="008B6DB7" w:rsidRDefault="00352838" w:rsidP="008B6DB7">
      <w:pPr>
        <w:tabs>
          <w:tab w:val="left" w:pos="700"/>
        </w:tabs>
        <w:spacing w:after="0" w:line="240" w:lineRule="auto"/>
        <w:rPr>
          <w:b/>
          <w:i/>
          <w:u w:val="single"/>
        </w:rPr>
      </w:pPr>
      <w:r w:rsidRPr="008B6DB7">
        <w:rPr>
          <w:b/>
          <w:i/>
          <w:u w:val="single"/>
        </w:rPr>
        <w:t>Comments</w:t>
      </w:r>
    </w:p>
    <w:p w:rsidR="000B5096" w:rsidRDefault="000B5096" w:rsidP="000B5096">
      <w:pPr>
        <w:pStyle w:val="Lijstalinea"/>
        <w:numPr>
          <w:ilvl w:val="0"/>
          <w:numId w:val="16"/>
        </w:numPr>
        <w:tabs>
          <w:tab w:val="left" w:pos="700"/>
        </w:tabs>
        <w:spacing w:after="0" w:line="240" w:lineRule="auto"/>
        <w:ind w:left="360"/>
      </w:pPr>
      <w:r>
        <w:rPr>
          <w:u w:val="single"/>
        </w:rPr>
        <w:t>KS registry:</w:t>
      </w:r>
      <w:r>
        <w:t xml:space="preserve"> You will receive instructions on how to feed your details into the registry and maintain your date when your application has been processed. </w:t>
      </w:r>
    </w:p>
    <w:p w:rsidR="000B5096" w:rsidRDefault="00CA46D0" w:rsidP="00BC1F46">
      <w:pPr>
        <w:pStyle w:val="Lijstalinea"/>
        <w:numPr>
          <w:ilvl w:val="0"/>
          <w:numId w:val="16"/>
        </w:numPr>
        <w:spacing w:after="0" w:line="240" w:lineRule="auto"/>
        <w:ind w:left="360"/>
      </w:pPr>
      <w:r w:rsidRPr="00CA46D0">
        <w:rPr>
          <w:u w:val="single"/>
        </w:rPr>
        <w:t>Critical mass:</w:t>
      </w:r>
      <w:r>
        <w:t xml:space="preserve"> </w:t>
      </w:r>
      <w:r w:rsidR="00D51CEB">
        <w:t xml:space="preserve">It has been </w:t>
      </w:r>
      <w:r w:rsidR="00352838">
        <w:t>pointed ou</w:t>
      </w:r>
      <w:r w:rsidR="0028631A">
        <w:t>t to us</w:t>
      </w:r>
      <w:r w:rsidR="00D51CEB">
        <w:t xml:space="preserve"> that in some countries </w:t>
      </w:r>
      <w:r w:rsidR="00352838">
        <w:t xml:space="preserve">the existence of a chair in an area has no predictive value for the critical mass, and that </w:t>
      </w:r>
      <w:proofErr w:type="spellStart"/>
      <w:r w:rsidR="00352838">
        <w:t>fte</w:t>
      </w:r>
      <w:proofErr w:type="spellEnd"/>
      <w:r w:rsidR="00352838">
        <w:t xml:space="preserve"> permanent staff would count as a better measure. On the other </w:t>
      </w:r>
      <w:r w:rsidR="000829F6">
        <w:t>hand,</w:t>
      </w:r>
      <w:r w:rsidR="00352838">
        <w:t xml:space="preserve"> we know that </w:t>
      </w:r>
      <w:r w:rsidR="00D51CEB">
        <w:t xml:space="preserve">e.g. </w:t>
      </w:r>
      <w:r w:rsidR="00352838">
        <w:t>in German universities permanent positions are only available for professors, and that the average professor comes with a cloud of PhD students and Postdocs on temporary contracts. Rather than to embark on a bureaucratic exercise to develop objective and univer</w:t>
      </w:r>
      <w:r w:rsidR="00D51CEB">
        <w:t>sal criteria for critical mass we</w:t>
      </w:r>
      <w:r w:rsidR="00352838">
        <w:t xml:space="preserve"> hope that </w:t>
      </w:r>
      <w:r w:rsidR="00D51CEB">
        <w:t xml:space="preserve">the two criteria </w:t>
      </w:r>
      <w:r w:rsidR="007C5029">
        <w:t xml:space="preserve">mentioned will lead to a common interpretation of what is meant by critical mass: </w:t>
      </w:r>
      <w:r w:rsidR="00A465B8">
        <w:t>properly anchored in the organization, and not based on individual hobby horses.</w:t>
      </w:r>
      <w:r w:rsidR="00BC1F46">
        <w:t xml:space="preserve"> </w:t>
      </w:r>
      <w:r w:rsidR="003A79CE">
        <w:t>Please note that the critical mass requirement serves to ensure sustainability of the K-</w:t>
      </w:r>
      <w:r w:rsidR="000829F6">
        <w:t>centre and</w:t>
      </w:r>
      <w:r w:rsidR="003A79CE">
        <w:t xml:space="preserve"> leaves completely open how much effort the centre will put in</w:t>
      </w:r>
      <w:r w:rsidR="00456E9F">
        <w:t>to</w:t>
      </w:r>
      <w:r w:rsidR="003A79CE">
        <w:t xml:space="preserve"> providing the services.</w:t>
      </w:r>
    </w:p>
    <w:sectPr w:rsidR="000B5096" w:rsidSect="00D05BB6">
      <w:footerReference w:type="default" r:id="rId9"/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1557" w:rsidRDefault="00D31557" w:rsidP="009938AC">
      <w:r>
        <w:separator/>
      </w:r>
    </w:p>
  </w:endnote>
  <w:endnote w:type="continuationSeparator" w:id="0">
    <w:p w:rsidR="00D31557" w:rsidRDefault="00D31557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432" w:rsidRDefault="00B10432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AB1">
      <w:rPr>
        <w:noProof/>
      </w:rPr>
      <w:t>1</w:t>
    </w:r>
    <w:r>
      <w:fldChar w:fldCharType="end"/>
    </w:r>
  </w:p>
  <w:p w:rsidR="00B10432" w:rsidRDefault="00B104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1557" w:rsidRDefault="00D31557" w:rsidP="009938AC">
      <w:r>
        <w:separator/>
      </w:r>
    </w:p>
  </w:footnote>
  <w:footnote w:type="continuationSeparator" w:id="0">
    <w:p w:rsidR="00D31557" w:rsidRDefault="00D31557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6CC8"/>
    <w:multiLevelType w:val="hybridMultilevel"/>
    <w:tmpl w:val="064C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6B5"/>
    <w:multiLevelType w:val="hybridMultilevel"/>
    <w:tmpl w:val="3ED82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0A5A25"/>
    <w:multiLevelType w:val="hybridMultilevel"/>
    <w:tmpl w:val="DC404542"/>
    <w:lvl w:ilvl="0" w:tplc="83BA0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F2951"/>
    <w:multiLevelType w:val="hybridMultilevel"/>
    <w:tmpl w:val="F8B6E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03714"/>
    <w:multiLevelType w:val="hybridMultilevel"/>
    <w:tmpl w:val="5E9A8D42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266760"/>
    <w:multiLevelType w:val="hybridMultilevel"/>
    <w:tmpl w:val="3CACEA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F3146E"/>
    <w:multiLevelType w:val="hybridMultilevel"/>
    <w:tmpl w:val="0964A16C"/>
    <w:lvl w:ilvl="0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1" w:tplc="2238330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E2D1429"/>
    <w:multiLevelType w:val="hybridMultilevel"/>
    <w:tmpl w:val="2CF419D6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355212"/>
    <w:multiLevelType w:val="hybridMultilevel"/>
    <w:tmpl w:val="8C54E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6416"/>
    <w:multiLevelType w:val="hybridMultilevel"/>
    <w:tmpl w:val="DD7C8CC2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2A6D2B"/>
    <w:multiLevelType w:val="hybridMultilevel"/>
    <w:tmpl w:val="E7A097F6"/>
    <w:lvl w:ilvl="0" w:tplc="7638C8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467F44">
      <w:start w:val="21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54E9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5A3F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B0A2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0EE88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00B0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8A03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E603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F6E95"/>
    <w:multiLevelType w:val="hybridMultilevel"/>
    <w:tmpl w:val="97368ABC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180DF6"/>
    <w:multiLevelType w:val="hybridMultilevel"/>
    <w:tmpl w:val="71D8FE52"/>
    <w:lvl w:ilvl="0" w:tplc="59F2E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074"/>
    <w:multiLevelType w:val="hybridMultilevel"/>
    <w:tmpl w:val="DC8EDFF4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E900DE6"/>
    <w:multiLevelType w:val="hybridMultilevel"/>
    <w:tmpl w:val="D4AA0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E6383"/>
    <w:multiLevelType w:val="hybridMultilevel"/>
    <w:tmpl w:val="43B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50186"/>
    <w:multiLevelType w:val="hybridMultilevel"/>
    <w:tmpl w:val="BC103FDE"/>
    <w:lvl w:ilvl="0" w:tplc="FA46F4BE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77228A2"/>
    <w:multiLevelType w:val="hybridMultilevel"/>
    <w:tmpl w:val="2C46F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F65D2"/>
    <w:multiLevelType w:val="hybridMultilevel"/>
    <w:tmpl w:val="C9043500"/>
    <w:lvl w:ilvl="0" w:tplc="6898F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B7"/>
    <w:rsid w:val="00010E53"/>
    <w:rsid w:val="00027BC2"/>
    <w:rsid w:val="0003057F"/>
    <w:rsid w:val="00045FAE"/>
    <w:rsid w:val="000470F9"/>
    <w:rsid w:val="00062939"/>
    <w:rsid w:val="00071E95"/>
    <w:rsid w:val="00080C61"/>
    <w:rsid w:val="000829F6"/>
    <w:rsid w:val="000B5096"/>
    <w:rsid w:val="000B6E3D"/>
    <w:rsid w:val="000D69FE"/>
    <w:rsid w:val="000E59E7"/>
    <w:rsid w:val="00101718"/>
    <w:rsid w:val="0012696A"/>
    <w:rsid w:val="00142FD5"/>
    <w:rsid w:val="00145140"/>
    <w:rsid w:val="001518C8"/>
    <w:rsid w:val="001579DE"/>
    <w:rsid w:val="0016773B"/>
    <w:rsid w:val="00176D32"/>
    <w:rsid w:val="00197E25"/>
    <w:rsid w:val="001B2024"/>
    <w:rsid w:val="001C3CB2"/>
    <w:rsid w:val="001C79D2"/>
    <w:rsid w:val="001E6CA7"/>
    <w:rsid w:val="001F4498"/>
    <w:rsid w:val="00202B1B"/>
    <w:rsid w:val="00210B78"/>
    <w:rsid w:val="00222CDE"/>
    <w:rsid w:val="00242173"/>
    <w:rsid w:val="00264723"/>
    <w:rsid w:val="00266760"/>
    <w:rsid w:val="0028631A"/>
    <w:rsid w:val="00295DF4"/>
    <w:rsid w:val="002B1A27"/>
    <w:rsid w:val="002E368A"/>
    <w:rsid w:val="002F4020"/>
    <w:rsid w:val="00311596"/>
    <w:rsid w:val="0033350F"/>
    <w:rsid w:val="00335F43"/>
    <w:rsid w:val="00352838"/>
    <w:rsid w:val="003545EB"/>
    <w:rsid w:val="00360C6E"/>
    <w:rsid w:val="00373056"/>
    <w:rsid w:val="003938E7"/>
    <w:rsid w:val="003A79CE"/>
    <w:rsid w:val="003C3AB1"/>
    <w:rsid w:val="003D38D2"/>
    <w:rsid w:val="00403136"/>
    <w:rsid w:val="00403433"/>
    <w:rsid w:val="004214F6"/>
    <w:rsid w:val="00437C47"/>
    <w:rsid w:val="00456E9F"/>
    <w:rsid w:val="00460B91"/>
    <w:rsid w:val="00487505"/>
    <w:rsid w:val="00490511"/>
    <w:rsid w:val="00492E1F"/>
    <w:rsid w:val="004972A0"/>
    <w:rsid w:val="004B645F"/>
    <w:rsid w:val="004C7C71"/>
    <w:rsid w:val="004E4195"/>
    <w:rsid w:val="00530661"/>
    <w:rsid w:val="00537EFD"/>
    <w:rsid w:val="0055039F"/>
    <w:rsid w:val="00572F0E"/>
    <w:rsid w:val="005762B8"/>
    <w:rsid w:val="00613046"/>
    <w:rsid w:val="00627615"/>
    <w:rsid w:val="0066387E"/>
    <w:rsid w:val="00676844"/>
    <w:rsid w:val="006A4F8D"/>
    <w:rsid w:val="006C795C"/>
    <w:rsid w:val="006D2D25"/>
    <w:rsid w:val="006E0F58"/>
    <w:rsid w:val="006E7083"/>
    <w:rsid w:val="006F63FE"/>
    <w:rsid w:val="0070311E"/>
    <w:rsid w:val="00706AB6"/>
    <w:rsid w:val="00714260"/>
    <w:rsid w:val="00794DB6"/>
    <w:rsid w:val="007C5029"/>
    <w:rsid w:val="007E323A"/>
    <w:rsid w:val="007E4EF7"/>
    <w:rsid w:val="00842C18"/>
    <w:rsid w:val="00866DA1"/>
    <w:rsid w:val="00876706"/>
    <w:rsid w:val="00877F31"/>
    <w:rsid w:val="008A2DDC"/>
    <w:rsid w:val="008B6DB7"/>
    <w:rsid w:val="008C1E1D"/>
    <w:rsid w:val="009314E9"/>
    <w:rsid w:val="009344F1"/>
    <w:rsid w:val="00961387"/>
    <w:rsid w:val="00964E3D"/>
    <w:rsid w:val="009938AC"/>
    <w:rsid w:val="00994351"/>
    <w:rsid w:val="0099736B"/>
    <w:rsid w:val="00997F9E"/>
    <w:rsid w:val="00A465B8"/>
    <w:rsid w:val="00AF4F18"/>
    <w:rsid w:val="00B02D0F"/>
    <w:rsid w:val="00B10432"/>
    <w:rsid w:val="00B94F44"/>
    <w:rsid w:val="00B95651"/>
    <w:rsid w:val="00BC1F46"/>
    <w:rsid w:val="00C4174B"/>
    <w:rsid w:val="00C479C9"/>
    <w:rsid w:val="00C51468"/>
    <w:rsid w:val="00C56CED"/>
    <w:rsid w:val="00C60C54"/>
    <w:rsid w:val="00C773BA"/>
    <w:rsid w:val="00C83748"/>
    <w:rsid w:val="00C8605A"/>
    <w:rsid w:val="00C91E0E"/>
    <w:rsid w:val="00CA46D0"/>
    <w:rsid w:val="00CB7A04"/>
    <w:rsid w:val="00D05BB6"/>
    <w:rsid w:val="00D30CB6"/>
    <w:rsid w:val="00D31557"/>
    <w:rsid w:val="00D51CEB"/>
    <w:rsid w:val="00D70D90"/>
    <w:rsid w:val="00D81232"/>
    <w:rsid w:val="00D95B36"/>
    <w:rsid w:val="00D97A1B"/>
    <w:rsid w:val="00DA05B0"/>
    <w:rsid w:val="00DA0B9F"/>
    <w:rsid w:val="00E52FD2"/>
    <w:rsid w:val="00E57DB7"/>
    <w:rsid w:val="00E80D65"/>
    <w:rsid w:val="00EA6B32"/>
    <w:rsid w:val="00EB6ECB"/>
    <w:rsid w:val="00ED2B21"/>
    <w:rsid w:val="00F066D9"/>
    <w:rsid w:val="00F120E0"/>
    <w:rsid w:val="00F33188"/>
    <w:rsid w:val="00F46A11"/>
    <w:rsid w:val="00F54B32"/>
    <w:rsid w:val="00F6718A"/>
    <w:rsid w:val="00FA2757"/>
    <w:rsid w:val="00FB2D49"/>
    <w:rsid w:val="00FD6137"/>
    <w:rsid w:val="00FF3E07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98D09"/>
  <w15:docId w15:val="{1DF33D6F-63B3-41F8-A1F6-6AE6834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039F"/>
    <w:pPr>
      <w:spacing w:after="200" w:line="276" w:lineRule="auto"/>
    </w:pPr>
    <w:rPr>
      <w:sz w:val="22"/>
      <w:szCs w:val="22"/>
      <w:lang w:val="en-GB"/>
    </w:rPr>
  </w:style>
  <w:style w:type="paragraph" w:styleId="Kop1">
    <w:name w:val="heading 1"/>
    <w:basedOn w:val="Standaard"/>
    <w:next w:val="Standaard"/>
    <w:link w:val="Kop1Char"/>
    <w:qFormat/>
    <w:rsid w:val="005503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503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5503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5503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qFormat/>
    <w:rsid w:val="0055039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next w:val="Standaard"/>
    <w:link w:val="Kop6Char"/>
    <w:qFormat/>
    <w:rsid w:val="005503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qFormat/>
    <w:rsid w:val="0055039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qFormat/>
    <w:rsid w:val="0055039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55039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locked/>
    <w:rsid w:val="0055039F"/>
    <w:rPr>
      <w:rFonts w:ascii="Cambria" w:hAnsi="Cambria" w:cs="Times New Roman"/>
      <w:b/>
      <w:bCs/>
      <w:color w:val="4F81BD"/>
    </w:rPr>
  </w:style>
  <w:style w:type="character" w:styleId="Zwaar">
    <w:name w:val="Strong"/>
    <w:basedOn w:val="Standaardalinea-lettertype"/>
    <w:qFormat/>
    <w:rsid w:val="0055039F"/>
    <w:rPr>
      <w:rFonts w:cs="Times New Roman"/>
      <w:b/>
      <w:bCs/>
    </w:rPr>
  </w:style>
  <w:style w:type="paragraph" w:styleId="Ballontekst">
    <w:name w:val="Balloon Text"/>
    <w:basedOn w:val="Standaard"/>
    <w:semiHidden/>
    <w:rsid w:val="00142FD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tekstChar">
    <w:name w:val="Koptekst Char"/>
    <w:link w:val="Koptekst"/>
    <w:locked/>
    <w:rsid w:val="009938AC"/>
    <w:rPr>
      <w:sz w:val="24"/>
      <w:lang w:val="x-none" w:eastAsia="en-US"/>
    </w:rPr>
  </w:style>
  <w:style w:type="paragraph" w:styleId="Voettekst">
    <w:name w:val="footer"/>
    <w:basedOn w:val="Standaard"/>
    <w:link w:val="Voettekst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VoettekstChar">
    <w:name w:val="Voettekst Char"/>
    <w:link w:val="Voettekst"/>
    <w:locked/>
    <w:rsid w:val="009938AC"/>
    <w:rPr>
      <w:sz w:val="24"/>
      <w:lang w:val="x-none" w:eastAsia="en-US"/>
    </w:rPr>
  </w:style>
  <w:style w:type="character" w:styleId="Verwijzingopmerking">
    <w:name w:val="annotation reference"/>
    <w:basedOn w:val="Standaardalinea-lettertype"/>
    <w:rsid w:val="00C8605A"/>
    <w:rPr>
      <w:sz w:val="16"/>
    </w:rPr>
  </w:style>
  <w:style w:type="paragraph" w:styleId="Tekstopmerking">
    <w:name w:val="annotation text"/>
    <w:basedOn w:val="Standaard"/>
    <w:link w:val="TekstopmerkingChar"/>
    <w:rsid w:val="00C8605A"/>
    <w:rPr>
      <w:sz w:val="20"/>
      <w:szCs w:val="20"/>
    </w:rPr>
  </w:style>
  <w:style w:type="character" w:customStyle="1" w:styleId="TekstopmerkingChar">
    <w:name w:val="Tekst opmerking Char"/>
    <w:link w:val="Tekstopmerking"/>
    <w:locked/>
    <w:rsid w:val="00C8605A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8605A"/>
    <w:rPr>
      <w:b/>
      <w:bCs/>
    </w:rPr>
  </w:style>
  <w:style w:type="character" w:customStyle="1" w:styleId="OnderwerpvanopmerkingChar">
    <w:name w:val="Onderwerp van opmerking Char"/>
    <w:link w:val="Onderwerpvanopmerking"/>
    <w:locked/>
    <w:rsid w:val="00C8605A"/>
    <w:rPr>
      <w:b/>
      <w:lang w:val="en-GB" w:eastAsia="en-US"/>
    </w:rPr>
  </w:style>
  <w:style w:type="character" w:customStyle="1" w:styleId="Kop1Char">
    <w:name w:val="Kop 1 Char"/>
    <w:basedOn w:val="Standaardalinea-lettertype"/>
    <w:link w:val="Kop1"/>
    <w:locked/>
    <w:rsid w:val="005503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locked/>
    <w:rsid w:val="005503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4Char">
    <w:name w:val="Kop 4 Char"/>
    <w:basedOn w:val="Standaardalinea-lettertype"/>
    <w:link w:val="Kop4"/>
    <w:locked/>
    <w:rsid w:val="0055039F"/>
    <w:rPr>
      <w:rFonts w:ascii="Cambria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locked/>
    <w:rsid w:val="0055039F"/>
    <w:rPr>
      <w:rFonts w:ascii="Cambria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locked/>
    <w:rsid w:val="0055039F"/>
    <w:rPr>
      <w:rFonts w:ascii="Cambria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locked/>
    <w:rsid w:val="0055039F"/>
    <w:rPr>
      <w:rFonts w:ascii="Cambria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locked/>
    <w:rsid w:val="0055039F"/>
    <w:rPr>
      <w:rFonts w:ascii="Cambria" w:hAnsi="Cambria" w:cs="Times New Roman"/>
      <w:color w:val="4F81BD"/>
      <w:sz w:val="20"/>
      <w:szCs w:val="20"/>
    </w:rPr>
  </w:style>
  <w:style w:type="character" w:customStyle="1" w:styleId="Kop9Char">
    <w:name w:val="Kop 9 Char"/>
    <w:basedOn w:val="Standaardalinea-lettertype"/>
    <w:link w:val="Kop9"/>
    <w:locked/>
    <w:rsid w:val="0055039F"/>
    <w:rPr>
      <w:rFonts w:ascii="Cambria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qFormat/>
    <w:rsid w:val="0055039F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5503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locked/>
    <w:rsid w:val="005503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qFormat/>
    <w:rsid w:val="0055039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locked/>
    <w:rsid w:val="0055039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adruk">
    <w:name w:val="Emphasis"/>
    <w:basedOn w:val="Standaardalinea-lettertype"/>
    <w:qFormat/>
    <w:rsid w:val="0055039F"/>
    <w:rPr>
      <w:rFonts w:cs="Times New Roman"/>
      <w:i/>
      <w:iCs/>
    </w:rPr>
  </w:style>
  <w:style w:type="paragraph" w:styleId="Geenafstand">
    <w:name w:val="No Spacing"/>
    <w:qFormat/>
    <w:rsid w:val="0055039F"/>
    <w:rPr>
      <w:sz w:val="22"/>
      <w:szCs w:val="22"/>
    </w:rPr>
  </w:style>
  <w:style w:type="paragraph" w:styleId="Lijstalinea">
    <w:name w:val="List Paragraph"/>
    <w:basedOn w:val="Standaard"/>
    <w:qFormat/>
    <w:rsid w:val="0055039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qFormat/>
    <w:rsid w:val="0055039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locked/>
    <w:rsid w:val="0055039F"/>
    <w:rPr>
      <w:rFonts w:cs="Times New Roman"/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qFormat/>
    <w:rsid w:val="005503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locked/>
    <w:rsid w:val="0055039F"/>
    <w:rPr>
      <w:rFonts w:cs="Times New Roman"/>
      <w:b/>
      <w:bCs/>
      <w:i/>
      <w:iCs/>
      <w:color w:val="4F81BD"/>
    </w:rPr>
  </w:style>
  <w:style w:type="character" w:styleId="Subtielebenadrukking">
    <w:name w:val="Subtle Emphasis"/>
    <w:basedOn w:val="Standaardalinea-lettertype"/>
    <w:qFormat/>
    <w:rsid w:val="0055039F"/>
    <w:rPr>
      <w:rFonts w:cs="Times New Roman"/>
      <w:i/>
      <w:iCs/>
      <w:color w:val="808080"/>
    </w:rPr>
  </w:style>
  <w:style w:type="character" w:styleId="Intensievebenadrukking">
    <w:name w:val="Intense Emphasis"/>
    <w:basedOn w:val="Standaardalinea-lettertype"/>
    <w:qFormat/>
    <w:rsid w:val="0055039F"/>
    <w:rPr>
      <w:rFonts w:cs="Times New Roman"/>
      <w:b/>
      <w:bCs/>
      <w:i/>
      <w:iCs/>
      <w:color w:val="4F81BD"/>
    </w:rPr>
  </w:style>
  <w:style w:type="character" w:styleId="Subtieleverwijzing">
    <w:name w:val="Subtle Reference"/>
    <w:basedOn w:val="Standaardalinea-lettertype"/>
    <w:qFormat/>
    <w:rsid w:val="0055039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qFormat/>
    <w:rsid w:val="0055039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qFormat/>
    <w:rsid w:val="0055039F"/>
    <w:rPr>
      <w:rFonts w:cs="Times New Roman"/>
      <w:b/>
      <w:bCs/>
      <w:smallCaps/>
      <w:spacing w:val="5"/>
    </w:rPr>
  </w:style>
  <w:style w:type="paragraph" w:styleId="Kopvaninhoudsopgave">
    <w:name w:val="TOC Heading"/>
    <w:basedOn w:val="Kop1"/>
    <w:next w:val="Standaard"/>
    <w:qFormat/>
    <w:rsid w:val="0055039F"/>
    <w:pPr>
      <w:outlineLvl w:val="9"/>
    </w:pPr>
  </w:style>
  <w:style w:type="table" w:styleId="Tabelraster">
    <w:name w:val="Table Grid"/>
    <w:basedOn w:val="Standaardtabel"/>
    <w:rsid w:val="0055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E323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9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2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32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0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2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8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53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centre-application@clar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UU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Steven Krauwer</dc:creator>
  <cp:lastModifiedBy>Stokman, A.L. (Linda)</cp:lastModifiedBy>
  <cp:revision>4</cp:revision>
  <cp:lastPrinted>2017-11-09T07:55:00Z</cp:lastPrinted>
  <dcterms:created xsi:type="dcterms:W3CDTF">2019-05-23T14:04:00Z</dcterms:created>
  <dcterms:modified xsi:type="dcterms:W3CDTF">2020-06-09T09:57:00Z</dcterms:modified>
</cp:coreProperties>
</file>